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0E70" w14:textId="77777777" w:rsidR="00A45926" w:rsidRDefault="00A45926" w:rsidP="00A45926">
      <w:pPr>
        <w:rPr>
          <w:rFonts w:ascii="Instrument Sans" w:hAnsi="Instrument Sans"/>
        </w:rPr>
      </w:pPr>
      <w:r>
        <w:rPr>
          <w:rFonts w:ascii="Times New Roman" w:eastAsiaTheme="minorHAnsi" w:hAnsi="Times New Roman" w:cs="Times New Roman"/>
          <w:noProof/>
        </w:rPr>
        <mc:AlternateContent>
          <mc:Choice Requires="wps">
            <w:drawing>
              <wp:anchor distT="0" distB="0" distL="114300" distR="114300" simplePos="0" relativeHeight="251659264" behindDoc="0" locked="0" layoutInCell="1" allowOverlap="1" wp14:anchorId="4924A15D" wp14:editId="1D4F3B3D">
                <wp:simplePos x="0" y="0"/>
                <wp:positionH relativeFrom="column">
                  <wp:posOffset>0</wp:posOffset>
                </wp:positionH>
                <wp:positionV relativeFrom="paragraph">
                  <wp:posOffset>19050</wp:posOffset>
                </wp:positionV>
                <wp:extent cx="9020175" cy="1352550"/>
                <wp:effectExtent l="19050" t="19050" r="28575" b="19050"/>
                <wp:wrapNone/>
                <wp:docPr id="1308615088" name="Text Box 66"/>
                <wp:cNvGraphicFramePr/>
                <a:graphic xmlns:a="http://schemas.openxmlformats.org/drawingml/2006/main">
                  <a:graphicData uri="http://schemas.microsoft.com/office/word/2010/wordprocessingShape">
                    <wps:wsp>
                      <wps:cNvSpPr txBox="1"/>
                      <wps:spPr>
                        <a:xfrm>
                          <a:off x="0" y="0"/>
                          <a:ext cx="9020175" cy="1352550"/>
                        </a:xfrm>
                        <a:prstGeom prst="rect">
                          <a:avLst/>
                        </a:prstGeom>
                        <a:solidFill>
                          <a:sysClr val="window" lastClr="FFFFFF"/>
                        </a:solidFill>
                        <a:ln w="28575">
                          <a:solidFill>
                            <a:prstClr val="black"/>
                          </a:solidFill>
                        </a:ln>
                      </wps:spPr>
                      <wps:txbx>
                        <w:txbxContent>
                          <w:p w14:paraId="0A4C1BF8"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Session Four</w:t>
                            </w:r>
                          </w:p>
                          <w:p w14:paraId="24D99D5C"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Learning objectives:</w:t>
                            </w:r>
                          </w:p>
                          <w:p w14:paraId="4B76A8F7" w14:textId="77777777" w:rsidR="00A45926" w:rsidRPr="006F2035" w:rsidRDefault="00A45926" w:rsidP="00A45926">
                            <w:pPr>
                              <w:pStyle w:val="NoSpacing"/>
                              <w:numPr>
                                <w:ilvl w:val="0"/>
                                <w:numId w:val="1"/>
                              </w:numPr>
                              <w:rPr>
                                <w:rFonts w:ascii="Instrument Sans" w:hAnsi="Instrument Sans"/>
                                <w:sz w:val="22"/>
                                <w:szCs w:val="22"/>
                              </w:rPr>
                            </w:pPr>
                            <w:r w:rsidRPr="006F2035">
                              <w:rPr>
                                <w:rFonts w:ascii="Instrument Sans" w:hAnsi="Instrument Sans"/>
                                <w:sz w:val="22"/>
                                <w:szCs w:val="22"/>
                              </w:rPr>
                              <w:t xml:space="preserve">To </w:t>
                            </w:r>
                            <w:r w:rsidRPr="006F2035">
                              <w:rPr>
                                <w:rFonts w:ascii="Instrument Sans" w:hAnsi="Instrument Sans"/>
                                <w:b/>
                                <w:bCs/>
                                <w:i/>
                                <w:iCs/>
                                <w:sz w:val="22"/>
                                <w:szCs w:val="22"/>
                              </w:rPr>
                              <w:t>recall</w:t>
                            </w:r>
                            <w:r w:rsidRPr="006F2035">
                              <w:rPr>
                                <w:rFonts w:ascii="Instrument Sans" w:hAnsi="Instrument Sans"/>
                                <w:sz w:val="22"/>
                                <w:szCs w:val="22"/>
                              </w:rPr>
                              <w:t xml:space="preserve"> and </w:t>
                            </w:r>
                            <w:r w:rsidRPr="006F2035">
                              <w:rPr>
                                <w:rFonts w:ascii="Instrument Sans" w:hAnsi="Instrument Sans"/>
                                <w:b/>
                                <w:bCs/>
                                <w:i/>
                                <w:iCs/>
                                <w:sz w:val="22"/>
                                <w:szCs w:val="22"/>
                              </w:rPr>
                              <w:t>consolidate</w:t>
                            </w:r>
                            <w:r w:rsidRPr="006F2035">
                              <w:rPr>
                                <w:rFonts w:ascii="Instrument Sans" w:hAnsi="Instrument Sans"/>
                                <w:sz w:val="22"/>
                                <w:szCs w:val="22"/>
                              </w:rPr>
                              <w:t xml:space="preserve"> their knowledge of key vocabulary and their definitions.</w:t>
                            </w:r>
                          </w:p>
                          <w:p w14:paraId="223CDDB4" w14:textId="77777777" w:rsidR="00A45926" w:rsidRDefault="00A45926" w:rsidP="00A45926">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8A4F51">
                              <w:rPr>
                                <w:rFonts w:ascii="Instrument Sans" w:hAnsi="Instrument Sans"/>
                                <w:b/>
                                <w:bCs/>
                                <w:i/>
                                <w:iCs/>
                                <w:sz w:val="22"/>
                                <w:szCs w:val="22"/>
                              </w:rPr>
                              <w:t>learn</w:t>
                            </w:r>
                            <w:r w:rsidRPr="00AA2068">
                              <w:rPr>
                                <w:rFonts w:ascii="Instrument Sans" w:hAnsi="Instrument Sans"/>
                                <w:b/>
                                <w:bCs/>
                                <w:sz w:val="22"/>
                                <w:szCs w:val="22"/>
                              </w:rPr>
                              <w:t xml:space="preserve"> and </w:t>
                            </w:r>
                            <w:r w:rsidRPr="008A4F51">
                              <w:rPr>
                                <w:rFonts w:ascii="Instrument Sans" w:hAnsi="Instrument Sans"/>
                                <w:b/>
                                <w:bCs/>
                                <w:i/>
                                <w:iCs/>
                                <w:sz w:val="22"/>
                                <w:szCs w:val="22"/>
                              </w:rPr>
                              <w:t>understand</w:t>
                            </w:r>
                            <w:r>
                              <w:rPr>
                                <w:rFonts w:ascii="Instrument Sans" w:hAnsi="Instrument Sans"/>
                                <w:sz w:val="22"/>
                                <w:szCs w:val="22"/>
                              </w:rPr>
                              <w:t xml:space="preserve"> how social media companies and apps take information about us through our engagement with specific content.</w:t>
                            </w:r>
                          </w:p>
                          <w:p w14:paraId="1412114B" w14:textId="09944132" w:rsidR="00A45926" w:rsidRDefault="00A45926" w:rsidP="00A45926">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8A4F51">
                              <w:rPr>
                                <w:rFonts w:ascii="Instrument Sans" w:hAnsi="Instrument Sans"/>
                                <w:b/>
                                <w:bCs/>
                                <w:i/>
                                <w:iCs/>
                                <w:sz w:val="22"/>
                                <w:szCs w:val="22"/>
                              </w:rPr>
                              <w:t>learn</w:t>
                            </w:r>
                            <w:r>
                              <w:rPr>
                                <w:rFonts w:ascii="Instrument Sans" w:hAnsi="Instrument Sans"/>
                                <w:sz w:val="22"/>
                                <w:szCs w:val="22"/>
                              </w:rPr>
                              <w:t xml:space="preserve"> and </w:t>
                            </w:r>
                            <w:r w:rsidRPr="008A4F51">
                              <w:rPr>
                                <w:rFonts w:ascii="Instrument Sans" w:hAnsi="Instrument Sans"/>
                                <w:b/>
                                <w:bCs/>
                                <w:i/>
                                <w:iCs/>
                                <w:sz w:val="22"/>
                                <w:szCs w:val="22"/>
                              </w:rPr>
                              <w:t>understand</w:t>
                            </w:r>
                            <w:r>
                              <w:rPr>
                                <w:rFonts w:ascii="Instrument Sans" w:hAnsi="Instrument Sans"/>
                                <w:sz w:val="22"/>
                                <w:szCs w:val="22"/>
                              </w:rPr>
                              <w:t xml:space="preserve"> how </w:t>
                            </w:r>
                            <w:r w:rsidR="004B25DB">
                              <w:rPr>
                                <w:rFonts w:ascii="Instrument Sans" w:hAnsi="Instrument Sans"/>
                                <w:sz w:val="22"/>
                                <w:szCs w:val="22"/>
                              </w:rPr>
                              <w:t>social media companies and influencers</w:t>
                            </w:r>
                            <w:r>
                              <w:rPr>
                                <w:rFonts w:ascii="Instrument Sans" w:hAnsi="Instrument Sans"/>
                                <w:sz w:val="22"/>
                                <w:szCs w:val="22"/>
                              </w:rPr>
                              <w:t xml:space="preserve"> use </w:t>
                            </w:r>
                            <w:r w:rsidR="004B25DB">
                              <w:rPr>
                                <w:rFonts w:ascii="Instrument Sans" w:hAnsi="Instrument Sans"/>
                                <w:sz w:val="22"/>
                                <w:szCs w:val="22"/>
                              </w:rPr>
                              <w:t xml:space="preserve">engagement and </w:t>
                            </w:r>
                            <w:proofErr w:type="spellStart"/>
                            <w:r w:rsidR="004B25DB">
                              <w:rPr>
                                <w:rFonts w:ascii="Instrument Sans" w:hAnsi="Instrument Sans"/>
                                <w:sz w:val="22"/>
                                <w:szCs w:val="22"/>
                              </w:rPr>
                              <w:t>ragebait</w:t>
                            </w:r>
                            <w:proofErr w:type="spellEnd"/>
                            <w:r>
                              <w:rPr>
                                <w:rFonts w:ascii="Instrument Sans" w:hAnsi="Instrument Sans"/>
                                <w:sz w:val="22"/>
                                <w:szCs w:val="22"/>
                              </w:rPr>
                              <w:t xml:space="preserve"> to push more misogynistic content.</w:t>
                            </w:r>
                          </w:p>
                          <w:p w14:paraId="6A83EB78" w14:textId="558D2A6A" w:rsidR="004B25DB" w:rsidRDefault="004B25DB" w:rsidP="00A45926">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4B25DB">
                              <w:rPr>
                                <w:rFonts w:ascii="Instrument Sans" w:hAnsi="Instrument Sans"/>
                                <w:b/>
                                <w:bCs/>
                                <w:i/>
                                <w:iCs/>
                                <w:sz w:val="22"/>
                                <w:szCs w:val="22"/>
                              </w:rPr>
                              <w:t xml:space="preserve">learn </w:t>
                            </w:r>
                            <w:r>
                              <w:rPr>
                                <w:rFonts w:ascii="Instrument Sans" w:hAnsi="Instrument Sans"/>
                                <w:sz w:val="22"/>
                                <w:szCs w:val="22"/>
                              </w:rPr>
                              <w:t xml:space="preserve">and </w:t>
                            </w:r>
                            <w:r w:rsidRPr="004B25DB">
                              <w:rPr>
                                <w:rFonts w:ascii="Instrument Sans" w:hAnsi="Instrument Sans"/>
                                <w:b/>
                                <w:bCs/>
                                <w:i/>
                                <w:iCs/>
                                <w:sz w:val="22"/>
                                <w:szCs w:val="22"/>
                              </w:rPr>
                              <w:t>understand</w:t>
                            </w:r>
                            <w:r>
                              <w:rPr>
                                <w:rFonts w:ascii="Instrument Sans" w:hAnsi="Instrument Sans"/>
                                <w:sz w:val="22"/>
                                <w:szCs w:val="22"/>
                              </w:rPr>
                              <w:t xml:space="preserve"> how to reduce the impact of misogynistic content on themselves and others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4A15D" id="_x0000_t202" coordsize="21600,21600" o:spt="202" path="m,l,21600r21600,l21600,xe">
                <v:stroke joinstyle="miter"/>
                <v:path gradientshapeok="t" o:connecttype="rect"/>
              </v:shapetype>
              <v:shape id="Text Box 66" o:spid="_x0000_s1026" type="#_x0000_t202" style="position:absolute;margin-left:0;margin-top:1.5pt;width:710.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ZJPgIAAIcEAAAOAAAAZHJzL2Uyb0RvYy54bWysVE1vGjEQvVfqf7B8bxYoNAliiSgRVSWU&#10;RCJVzsbrhVW9Htc27NJf32fzWXKrysF4Pvxm5s3Mjh7aWrOtcr4ik/PuTYczZSQVlVnl/Mfr7NMd&#10;Zz4IUwhNRuV8pzx/GH/8MGrsUPVoTbpQjgHE+GFjc74OwQ6zzMu1qoW/IasMjCW5WgSIbpUVTjRA&#10;r3XW63S+ZA25wjqSyntoH/dGPk74ZalkeC5LrwLTOUduIZ0unct4ZuORGK6csOtKHtIQ/5BFLSqD&#10;oCeoRxEE27jqHVRdSUeeynAjqc6oLCupUg2optu5qmaxFlalWkCOtyea/P+DlU/bhX1xLLRfqUUD&#10;IyGN9UMPZaynLV0d/5Epgx0U7k60qTYwCeV9B7nfDjiTsHU/D3qDQSI2Oz+3zodvimoWLzl36Eui&#10;S2znPiAkXI8uMZonXRWzSusk7PxUO7YVaCE6X1DDmRY+QJnzWfrFrAHx1zNtWJPz3t0Amb3DjMFO&#10;oEst5M/3EADUBrhnOuIttMv2wNGSih2oc7SfKm/lrALuHLm9CIcxAltYjfCMo9SEbKSuLGdrcr+v&#10;ddEPXYWFswbjmHP/ayOcQqnfDfp93+334/wmoT+47UFwl5blpcVs6imBri6Wz8p0jf5BH6+lo/oN&#10;mzOJUWESRiJ2zsPxOg37JcHmSTWZJCdMrBVhbhZWRuhIauTxtX0Tzh46GzAUT3QcXDG8avDeN740&#10;NNkEKqvU/Ujsns0D35j21NHDZsZ1upST1/n7Mf4DAAD//wMAUEsDBBQABgAIAAAAIQCTCAPS3gAA&#10;AAcBAAAPAAAAZHJzL2Rvd25yZXYueG1sTI/BTsMwEETvSPyDtUjcqN0ABYVsKoTUC1AV0l56c+wl&#10;iYjXUey24e9xT3BajWY087ZYTq4XRxpD5xlhPlMgiI23HTcIu+3q5hFEiJqt7j0Twg8FWJaXF4XO&#10;rT/xJx2r2IhUwiHXCG2MQy5lMC05HWZ+IE7elx+djkmOjbSjPqVy18tMqYV0uuO00OqBXloy39XB&#10;ITz4991+bdbbanxdvX1szNDZeo94fTU9P4GINMW/MJzxEzqUian2B7ZB9AjpkYhwm87ZvMvUPYga&#10;IZsvFMiykP/5y18AAAD//wMAUEsBAi0AFAAGAAgAAAAhALaDOJL+AAAA4QEAABMAAAAAAAAAAAAA&#10;AAAAAAAAAFtDb250ZW50X1R5cGVzXS54bWxQSwECLQAUAAYACAAAACEAOP0h/9YAAACUAQAACwAA&#10;AAAAAAAAAAAAAAAvAQAAX3JlbHMvLnJlbHNQSwECLQAUAAYACAAAACEAXGYWST4CAACHBAAADgAA&#10;AAAAAAAAAAAAAAAuAgAAZHJzL2Uyb0RvYy54bWxQSwECLQAUAAYACAAAACEAkwgD0t4AAAAHAQAA&#10;DwAAAAAAAAAAAAAAAACYBAAAZHJzL2Rvd25yZXYueG1sUEsFBgAAAAAEAAQA8wAAAKMFAAAAAA==&#10;" fillcolor="window" strokeweight="2.25pt">
                <v:textbox>
                  <w:txbxContent>
                    <w:p w14:paraId="0A4C1BF8"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Session Four</w:t>
                      </w:r>
                    </w:p>
                    <w:p w14:paraId="24D99D5C"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Learning objectives:</w:t>
                      </w:r>
                    </w:p>
                    <w:p w14:paraId="4B76A8F7" w14:textId="77777777" w:rsidR="00A45926" w:rsidRPr="006F2035" w:rsidRDefault="00A45926" w:rsidP="00A45926">
                      <w:pPr>
                        <w:pStyle w:val="NoSpacing"/>
                        <w:numPr>
                          <w:ilvl w:val="0"/>
                          <w:numId w:val="1"/>
                        </w:numPr>
                        <w:rPr>
                          <w:rFonts w:ascii="Instrument Sans" w:hAnsi="Instrument Sans"/>
                          <w:sz w:val="22"/>
                          <w:szCs w:val="22"/>
                        </w:rPr>
                      </w:pPr>
                      <w:r w:rsidRPr="006F2035">
                        <w:rPr>
                          <w:rFonts w:ascii="Instrument Sans" w:hAnsi="Instrument Sans"/>
                          <w:sz w:val="22"/>
                          <w:szCs w:val="22"/>
                        </w:rPr>
                        <w:t xml:space="preserve">To </w:t>
                      </w:r>
                      <w:r w:rsidRPr="006F2035">
                        <w:rPr>
                          <w:rFonts w:ascii="Instrument Sans" w:hAnsi="Instrument Sans"/>
                          <w:b/>
                          <w:bCs/>
                          <w:i/>
                          <w:iCs/>
                          <w:sz w:val="22"/>
                          <w:szCs w:val="22"/>
                        </w:rPr>
                        <w:t>recall</w:t>
                      </w:r>
                      <w:r w:rsidRPr="006F2035">
                        <w:rPr>
                          <w:rFonts w:ascii="Instrument Sans" w:hAnsi="Instrument Sans"/>
                          <w:sz w:val="22"/>
                          <w:szCs w:val="22"/>
                        </w:rPr>
                        <w:t xml:space="preserve"> and </w:t>
                      </w:r>
                      <w:r w:rsidRPr="006F2035">
                        <w:rPr>
                          <w:rFonts w:ascii="Instrument Sans" w:hAnsi="Instrument Sans"/>
                          <w:b/>
                          <w:bCs/>
                          <w:i/>
                          <w:iCs/>
                          <w:sz w:val="22"/>
                          <w:szCs w:val="22"/>
                        </w:rPr>
                        <w:t>consolidate</w:t>
                      </w:r>
                      <w:r w:rsidRPr="006F2035">
                        <w:rPr>
                          <w:rFonts w:ascii="Instrument Sans" w:hAnsi="Instrument Sans"/>
                          <w:sz w:val="22"/>
                          <w:szCs w:val="22"/>
                        </w:rPr>
                        <w:t xml:space="preserve"> their knowledge of key vocabulary and their definitions.</w:t>
                      </w:r>
                    </w:p>
                    <w:p w14:paraId="223CDDB4" w14:textId="77777777" w:rsidR="00A45926" w:rsidRDefault="00A45926" w:rsidP="00A45926">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8A4F51">
                        <w:rPr>
                          <w:rFonts w:ascii="Instrument Sans" w:hAnsi="Instrument Sans"/>
                          <w:b/>
                          <w:bCs/>
                          <w:i/>
                          <w:iCs/>
                          <w:sz w:val="22"/>
                          <w:szCs w:val="22"/>
                        </w:rPr>
                        <w:t>learn</w:t>
                      </w:r>
                      <w:r w:rsidRPr="00AA2068">
                        <w:rPr>
                          <w:rFonts w:ascii="Instrument Sans" w:hAnsi="Instrument Sans"/>
                          <w:b/>
                          <w:bCs/>
                          <w:sz w:val="22"/>
                          <w:szCs w:val="22"/>
                        </w:rPr>
                        <w:t xml:space="preserve"> and </w:t>
                      </w:r>
                      <w:r w:rsidRPr="008A4F51">
                        <w:rPr>
                          <w:rFonts w:ascii="Instrument Sans" w:hAnsi="Instrument Sans"/>
                          <w:b/>
                          <w:bCs/>
                          <w:i/>
                          <w:iCs/>
                          <w:sz w:val="22"/>
                          <w:szCs w:val="22"/>
                        </w:rPr>
                        <w:t>understand</w:t>
                      </w:r>
                      <w:r>
                        <w:rPr>
                          <w:rFonts w:ascii="Instrument Sans" w:hAnsi="Instrument Sans"/>
                          <w:sz w:val="22"/>
                          <w:szCs w:val="22"/>
                        </w:rPr>
                        <w:t xml:space="preserve"> how social media companies and apps take information about us through our engagement with specific content.</w:t>
                      </w:r>
                    </w:p>
                    <w:p w14:paraId="1412114B" w14:textId="09944132" w:rsidR="00A45926" w:rsidRDefault="00A45926" w:rsidP="00A45926">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8A4F51">
                        <w:rPr>
                          <w:rFonts w:ascii="Instrument Sans" w:hAnsi="Instrument Sans"/>
                          <w:b/>
                          <w:bCs/>
                          <w:i/>
                          <w:iCs/>
                          <w:sz w:val="22"/>
                          <w:szCs w:val="22"/>
                        </w:rPr>
                        <w:t>learn</w:t>
                      </w:r>
                      <w:r>
                        <w:rPr>
                          <w:rFonts w:ascii="Instrument Sans" w:hAnsi="Instrument Sans"/>
                          <w:sz w:val="22"/>
                          <w:szCs w:val="22"/>
                        </w:rPr>
                        <w:t xml:space="preserve"> and </w:t>
                      </w:r>
                      <w:r w:rsidRPr="008A4F51">
                        <w:rPr>
                          <w:rFonts w:ascii="Instrument Sans" w:hAnsi="Instrument Sans"/>
                          <w:b/>
                          <w:bCs/>
                          <w:i/>
                          <w:iCs/>
                          <w:sz w:val="22"/>
                          <w:szCs w:val="22"/>
                        </w:rPr>
                        <w:t>understand</w:t>
                      </w:r>
                      <w:r>
                        <w:rPr>
                          <w:rFonts w:ascii="Instrument Sans" w:hAnsi="Instrument Sans"/>
                          <w:sz w:val="22"/>
                          <w:szCs w:val="22"/>
                        </w:rPr>
                        <w:t xml:space="preserve"> how </w:t>
                      </w:r>
                      <w:r w:rsidR="004B25DB">
                        <w:rPr>
                          <w:rFonts w:ascii="Instrument Sans" w:hAnsi="Instrument Sans"/>
                          <w:sz w:val="22"/>
                          <w:szCs w:val="22"/>
                        </w:rPr>
                        <w:t>social media companies and influencers</w:t>
                      </w:r>
                      <w:r>
                        <w:rPr>
                          <w:rFonts w:ascii="Instrument Sans" w:hAnsi="Instrument Sans"/>
                          <w:sz w:val="22"/>
                          <w:szCs w:val="22"/>
                        </w:rPr>
                        <w:t xml:space="preserve"> use </w:t>
                      </w:r>
                      <w:r w:rsidR="004B25DB">
                        <w:rPr>
                          <w:rFonts w:ascii="Instrument Sans" w:hAnsi="Instrument Sans"/>
                          <w:sz w:val="22"/>
                          <w:szCs w:val="22"/>
                        </w:rPr>
                        <w:t xml:space="preserve">engagement and </w:t>
                      </w:r>
                      <w:proofErr w:type="spellStart"/>
                      <w:r w:rsidR="004B25DB">
                        <w:rPr>
                          <w:rFonts w:ascii="Instrument Sans" w:hAnsi="Instrument Sans"/>
                          <w:sz w:val="22"/>
                          <w:szCs w:val="22"/>
                        </w:rPr>
                        <w:t>ragebait</w:t>
                      </w:r>
                      <w:proofErr w:type="spellEnd"/>
                      <w:r>
                        <w:rPr>
                          <w:rFonts w:ascii="Instrument Sans" w:hAnsi="Instrument Sans"/>
                          <w:sz w:val="22"/>
                          <w:szCs w:val="22"/>
                        </w:rPr>
                        <w:t xml:space="preserve"> to push more misogynistic content.</w:t>
                      </w:r>
                    </w:p>
                    <w:p w14:paraId="6A83EB78" w14:textId="558D2A6A" w:rsidR="004B25DB" w:rsidRDefault="004B25DB" w:rsidP="00A45926">
                      <w:pPr>
                        <w:pStyle w:val="NoSpacing"/>
                        <w:numPr>
                          <w:ilvl w:val="0"/>
                          <w:numId w:val="1"/>
                        </w:numPr>
                        <w:rPr>
                          <w:rFonts w:ascii="Instrument Sans" w:hAnsi="Instrument Sans"/>
                          <w:sz w:val="22"/>
                          <w:szCs w:val="22"/>
                        </w:rPr>
                      </w:pPr>
                      <w:r>
                        <w:rPr>
                          <w:rFonts w:ascii="Instrument Sans" w:hAnsi="Instrument Sans"/>
                          <w:sz w:val="22"/>
                          <w:szCs w:val="22"/>
                        </w:rPr>
                        <w:t xml:space="preserve">To </w:t>
                      </w:r>
                      <w:r w:rsidRPr="004B25DB">
                        <w:rPr>
                          <w:rFonts w:ascii="Instrument Sans" w:hAnsi="Instrument Sans"/>
                          <w:b/>
                          <w:bCs/>
                          <w:i/>
                          <w:iCs/>
                          <w:sz w:val="22"/>
                          <w:szCs w:val="22"/>
                        </w:rPr>
                        <w:t xml:space="preserve">learn </w:t>
                      </w:r>
                      <w:r>
                        <w:rPr>
                          <w:rFonts w:ascii="Instrument Sans" w:hAnsi="Instrument Sans"/>
                          <w:sz w:val="22"/>
                          <w:szCs w:val="22"/>
                        </w:rPr>
                        <w:t xml:space="preserve">and </w:t>
                      </w:r>
                      <w:r w:rsidRPr="004B25DB">
                        <w:rPr>
                          <w:rFonts w:ascii="Instrument Sans" w:hAnsi="Instrument Sans"/>
                          <w:b/>
                          <w:bCs/>
                          <w:i/>
                          <w:iCs/>
                          <w:sz w:val="22"/>
                          <w:szCs w:val="22"/>
                        </w:rPr>
                        <w:t>understand</w:t>
                      </w:r>
                      <w:r>
                        <w:rPr>
                          <w:rFonts w:ascii="Instrument Sans" w:hAnsi="Instrument Sans"/>
                          <w:sz w:val="22"/>
                          <w:szCs w:val="22"/>
                        </w:rPr>
                        <w:t xml:space="preserve"> how to reduce the impact of misogynistic content on themselves and others </w:t>
                      </w:r>
                    </w:p>
                  </w:txbxContent>
                </v:textbox>
              </v:shape>
            </w:pict>
          </mc:Fallback>
        </mc:AlternateContent>
      </w:r>
    </w:p>
    <w:p w14:paraId="31CFB6E1" w14:textId="77777777" w:rsidR="00A45926" w:rsidRPr="00794A0E" w:rsidRDefault="00A45926" w:rsidP="00A45926">
      <w:pPr>
        <w:rPr>
          <w:rFonts w:ascii="Instrument Sans" w:hAnsi="Instrument Sans"/>
        </w:rPr>
      </w:pPr>
    </w:p>
    <w:p w14:paraId="08A7A790" w14:textId="77777777" w:rsidR="00A45926" w:rsidRPr="00794A0E" w:rsidRDefault="00A45926" w:rsidP="00A45926">
      <w:pPr>
        <w:rPr>
          <w:rFonts w:ascii="Instrument Sans" w:hAnsi="Instrument Sans"/>
        </w:rPr>
      </w:pPr>
    </w:p>
    <w:p w14:paraId="22D40047" w14:textId="77777777" w:rsidR="00A45926" w:rsidRPr="00794A0E" w:rsidRDefault="00A45926" w:rsidP="00A45926">
      <w:pPr>
        <w:rPr>
          <w:rFonts w:ascii="Instrument Sans" w:hAnsi="Instrument Sans"/>
        </w:rPr>
      </w:pPr>
    </w:p>
    <w:p w14:paraId="3A1B69C7" w14:textId="77777777" w:rsidR="00A45926" w:rsidRDefault="00A45926" w:rsidP="00A45926">
      <w:pPr>
        <w:rPr>
          <w:rFonts w:ascii="Instrument Sans" w:hAnsi="Instrument Sans"/>
        </w:rPr>
      </w:pPr>
    </w:p>
    <w:p w14:paraId="48B5C3CB" w14:textId="77777777" w:rsidR="00A45926" w:rsidRDefault="00A45926" w:rsidP="00A45926">
      <w:pPr>
        <w:tabs>
          <w:tab w:val="left" w:pos="7815"/>
        </w:tabs>
        <w:rPr>
          <w:rFonts w:ascii="Instrument Sans" w:hAnsi="Instrument Sans"/>
        </w:rPr>
      </w:pPr>
      <w:r>
        <w:rPr>
          <w:rFonts w:ascii="Times New Roman" w:eastAsiaTheme="minorHAnsi" w:hAnsi="Times New Roman" w:cs="Times New Roman"/>
          <w:noProof/>
        </w:rPr>
        <mc:AlternateContent>
          <mc:Choice Requires="wps">
            <w:drawing>
              <wp:anchor distT="0" distB="0" distL="114300" distR="114300" simplePos="0" relativeHeight="251661312" behindDoc="0" locked="0" layoutInCell="1" allowOverlap="1" wp14:anchorId="03A04D75" wp14:editId="37C8411E">
                <wp:simplePos x="0" y="0"/>
                <wp:positionH relativeFrom="column">
                  <wp:posOffset>4733925</wp:posOffset>
                </wp:positionH>
                <wp:positionV relativeFrom="paragraph">
                  <wp:posOffset>8890</wp:posOffset>
                </wp:positionV>
                <wp:extent cx="4286250" cy="3762375"/>
                <wp:effectExtent l="0" t="0" r="19050" b="28575"/>
                <wp:wrapNone/>
                <wp:docPr id="98744088" name="Text Box 68"/>
                <wp:cNvGraphicFramePr/>
                <a:graphic xmlns:a="http://schemas.openxmlformats.org/drawingml/2006/main">
                  <a:graphicData uri="http://schemas.microsoft.com/office/word/2010/wordprocessingShape">
                    <wps:wsp>
                      <wps:cNvSpPr txBox="1"/>
                      <wps:spPr>
                        <a:xfrm>
                          <a:off x="0" y="0"/>
                          <a:ext cx="4286250" cy="3762375"/>
                        </a:xfrm>
                        <a:prstGeom prst="rect">
                          <a:avLst/>
                        </a:prstGeom>
                        <a:solidFill>
                          <a:sysClr val="window" lastClr="FFFFFF"/>
                        </a:solidFill>
                        <a:ln w="19050">
                          <a:solidFill>
                            <a:prstClr val="black"/>
                          </a:solidFill>
                        </a:ln>
                      </wps:spPr>
                      <wps:txbx>
                        <w:txbxContent>
                          <w:p w14:paraId="49C0E229"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Facilitator guidance</w:t>
                            </w:r>
                          </w:p>
                          <w:p w14:paraId="07B12327"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Introduction</w:t>
                            </w:r>
                          </w:p>
                          <w:p w14:paraId="319E43FE" w14:textId="059DDFEC" w:rsidR="00A45926" w:rsidRDefault="00A45926" w:rsidP="00A45926">
                            <w:pPr>
                              <w:pStyle w:val="NoSpacing"/>
                              <w:rPr>
                                <w:rFonts w:ascii="Instrument Sans" w:hAnsi="Instrument Sans"/>
                                <w:sz w:val="22"/>
                                <w:szCs w:val="22"/>
                              </w:rPr>
                            </w:pPr>
                            <w:r>
                              <w:rPr>
                                <w:rFonts w:ascii="Instrument Sans" w:hAnsi="Instrument Sans"/>
                                <w:sz w:val="22"/>
                                <w:szCs w:val="22"/>
                              </w:rPr>
                              <w:t xml:space="preserve">The repetition of the key vocabulary should be consolidating and ‘sticking’ in the pupils working memory. </w:t>
                            </w:r>
                            <w:r w:rsidR="00E751E0">
                              <w:rPr>
                                <w:rFonts w:ascii="Instrument Sans" w:hAnsi="Instrument Sans"/>
                                <w:sz w:val="22"/>
                                <w:szCs w:val="22"/>
                              </w:rPr>
                              <w:t>Adapt approach as needed, it’s preferable at this point to make pupils recall words from definitions, rather than just getting them to recall the word.</w:t>
                            </w:r>
                          </w:p>
                          <w:p w14:paraId="1FA3434A" w14:textId="77777777" w:rsidR="00A45926" w:rsidRDefault="00A45926" w:rsidP="00A45926">
                            <w:pPr>
                              <w:pStyle w:val="NoSpacing"/>
                              <w:rPr>
                                <w:rFonts w:ascii="Instrument Sans" w:hAnsi="Instrument Sans"/>
                                <w:sz w:val="22"/>
                                <w:szCs w:val="22"/>
                              </w:rPr>
                            </w:pPr>
                          </w:p>
                          <w:p w14:paraId="6719BB6F" w14:textId="77777777" w:rsidR="00E751E0" w:rsidRPr="00024A74" w:rsidRDefault="00E751E0" w:rsidP="00E751E0">
                            <w:pPr>
                              <w:pStyle w:val="NoSpacing"/>
                              <w:rPr>
                                <w:rFonts w:ascii="Instrument Sans" w:hAnsi="Instrument Sans"/>
                                <w:i/>
                                <w:iCs/>
                                <w:sz w:val="22"/>
                                <w:szCs w:val="22"/>
                              </w:rPr>
                            </w:pPr>
                            <w:r w:rsidRPr="00024A74">
                              <w:rPr>
                                <w:rFonts w:ascii="Instrument Sans" w:hAnsi="Instrument Sans"/>
                                <w:b/>
                                <w:bCs/>
                                <w:i/>
                                <w:iCs/>
                                <w:sz w:val="22"/>
                                <w:szCs w:val="22"/>
                              </w:rPr>
                              <w:t>Misogyny:</w:t>
                            </w:r>
                            <w:r w:rsidRPr="00024A74">
                              <w:rPr>
                                <w:rFonts w:ascii="Instrument Sans" w:hAnsi="Instrument Sans"/>
                                <w:i/>
                                <w:iCs/>
                                <w:sz w:val="22"/>
                                <w:szCs w:val="22"/>
                              </w:rPr>
                              <w:t xml:space="preserve"> prejudice, negative opinions or irrational hatred of women and girls.</w:t>
                            </w:r>
                          </w:p>
                          <w:p w14:paraId="613873C7" w14:textId="77777777" w:rsidR="00E751E0" w:rsidRPr="004C44DD" w:rsidRDefault="00E751E0" w:rsidP="00E751E0">
                            <w:pPr>
                              <w:pStyle w:val="NoSpacing"/>
                              <w:rPr>
                                <w:rFonts w:ascii="Instrument Sans" w:hAnsi="Instrument Sans"/>
                                <w:i/>
                                <w:iCs/>
                                <w:sz w:val="22"/>
                                <w:szCs w:val="22"/>
                              </w:rPr>
                            </w:pPr>
                            <w:bookmarkStart w:id="0" w:name="_Hlk180745390"/>
                            <w:r>
                              <w:rPr>
                                <w:rFonts w:ascii="Instrument Sans" w:hAnsi="Instrument Sans"/>
                                <w:b/>
                                <w:bCs/>
                                <w:i/>
                                <w:iCs/>
                                <w:sz w:val="22"/>
                                <w:szCs w:val="22"/>
                              </w:rPr>
                              <w:t xml:space="preserve">Online diet: </w:t>
                            </w:r>
                            <w:r>
                              <w:rPr>
                                <w:rFonts w:ascii="Instrument Sans" w:hAnsi="Instrument Sans"/>
                                <w:i/>
                                <w:iCs/>
                                <w:sz w:val="22"/>
                                <w:szCs w:val="22"/>
                              </w:rPr>
                              <w:t>The things we see, watch and listen to online as well as the effect this has on us. This can be healthy or unhealthy.</w:t>
                            </w:r>
                          </w:p>
                          <w:bookmarkEnd w:id="0"/>
                          <w:p w14:paraId="4DBE8D0F" w14:textId="77777777" w:rsidR="00E751E0" w:rsidRPr="00024A74" w:rsidRDefault="00E751E0" w:rsidP="00E751E0">
                            <w:pPr>
                              <w:pStyle w:val="NoSpacing"/>
                              <w:rPr>
                                <w:rFonts w:ascii="Instrument Sans" w:hAnsi="Instrument Sans"/>
                                <w:i/>
                                <w:iCs/>
                                <w:sz w:val="22"/>
                                <w:szCs w:val="22"/>
                              </w:rPr>
                            </w:pPr>
                            <w:r w:rsidRPr="00024A74">
                              <w:rPr>
                                <w:rFonts w:ascii="Instrument Sans" w:hAnsi="Instrument Sans"/>
                                <w:b/>
                                <w:bCs/>
                                <w:i/>
                                <w:iCs/>
                                <w:sz w:val="22"/>
                                <w:szCs w:val="22"/>
                              </w:rPr>
                              <w:t>Internalise:</w:t>
                            </w:r>
                            <w:r w:rsidRPr="00024A74">
                              <w:rPr>
                                <w:rFonts w:ascii="Instrument Sans" w:hAnsi="Instrument Sans"/>
                                <w:i/>
                                <w:iCs/>
                                <w:sz w:val="22"/>
                                <w:szCs w:val="22"/>
                              </w:rPr>
                              <w:t xml:space="preserve"> When we hear or see things, we take in this information. This is called internalising. We are not aware of this, but it </w:t>
                            </w:r>
                            <w:r>
                              <w:rPr>
                                <w:rFonts w:ascii="Instrument Sans" w:hAnsi="Instrument Sans"/>
                                <w:i/>
                                <w:iCs/>
                                <w:sz w:val="22"/>
                                <w:szCs w:val="22"/>
                              </w:rPr>
                              <w:t>a</w:t>
                            </w:r>
                            <w:r w:rsidRPr="00024A74">
                              <w:rPr>
                                <w:rFonts w:ascii="Instrument Sans" w:hAnsi="Instrument Sans"/>
                                <w:i/>
                                <w:iCs/>
                                <w:sz w:val="22"/>
                                <w:szCs w:val="22"/>
                              </w:rPr>
                              <w:t>ffects how we think of ourselves.</w:t>
                            </w:r>
                          </w:p>
                          <w:p w14:paraId="55592375" w14:textId="77777777" w:rsidR="00A45926" w:rsidRDefault="00A45926" w:rsidP="00A45926">
                            <w:pPr>
                              <w:pStyle w:val="NoSpacing"/>
                              <w:rPr>
                                <w:rFonts w:ascii="Instrument Sans" w:hAnsi="Instrument Sans"/>
                                <w:sz w:val="22"/>
                                <w:szCs w:val="22"/>
                              </w:rPr>
                            </w:pPr>
                          </w:p>
                          <w:p w14:paraId="57B21479" w14:textId="77777777" w:rsidR="00A45926" w:rsidRDefault="00A45926" w:rsidP="00A45926">
                            <w:pPr>
                              <w:pStyle w:val="NoSpacing"/>
                              <w:rPr>
                                <w:rFonts w:ascii="Instrument Sans" w:hAnsi="Instrument Sans"/>
                                <w:sz w:val="22"/>
                                <w:szCs w:val="22"/>
                              </w:rPr>
                            </w:pPr>
                            <w:r>
                              <w:rPr>
                                <w:rFonts w:ascii="Instrument Sans" w:hAnsi="Instrument Sans"/>
                                <w:sz w:val="22"/>
                                <w:szCs w:val="22"/>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A04D75" id="Text Box 68" o:spid="_x0000_s1027" type="#_x0000_t202" style="position:absolute;margin-left:372.75pt;margin-top:.7pt;width:337.5pt;height:29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xHQAIAAI4EAAAOAAAAZHJzL2Uyb0RvYy54bWysVNtuGjEQfa/Uf7D83iwQckNZIpqIqlKU&#10;RCJVno3XC1a9Htc27NKv77G5hJK3qjwYz8VnZs7M7O1d1xi2Vj5osiXvn/U4U1ZSpe2i5D9ep1+u&#10;OQtR2EoYsqrkGxX43fjzp9vWjdSAlmQq5RlAbBi1ruTLGN2oKIJcqkaEM3LKwliTb0SE6BdF5UUL&#10;9MYUg17vsmjJV86TVCFA+7A18nHGr2sl43NdBxWZKTlyi/n0+ZynsxjfitHCC7fUcpeG+IcsGqEt&#10;gh6gHkQUbOX1B6hGS0+B6ngmqSmorrVUuQZU0++dVDNbCqdyLSAnuANN4f/Byqf1zL14Fruv1KGB&#10;iZDWhVGAMtXT1b5J/8iUwQ4KNwfaVBeZhHI4uL4cXMAkYTu/uhycX10knOL9ufMhflPUsHQpuUdf&#10;Ml1i/Rji1nXvkqIFMrqaamOysAn3xrO1QAvR+YpazowIEcqST/NvF+2vZ8ayFgXd9JDZB8wU7AA6&#10;N0L+/AiB9I1FFe90pFvs5h3T1RFVc6o2YNDTdriCk1MN+Eek+CI8pgnMYEPiM47aEJKSRjvOluR/&#10;n+qSH5oLC2ctprLk4ddKeIWKv1u0/aY/HAIuZmF4cTWA4I8t82OLXTX3BNb62EEn8zX5R7O/1p6a&#10;NyzQJEWFSViJ2CWP++t93O4KFlCqySQ7YXCdiI925mSCTtwmOl+7N+HdrsERs/FE+/kVo5M+b33T&#10;S0uTVaRa5yFI/G7Z3NGOoc9jtFvQtFXHcvZ6/4yM/wAAAP//AwBQSwMEFAAGAAgAAAAhACgY1eze&#10;AAAACgEAAA8AAABkcnMvZG93bnJldi54bWxMj8FOg0AQhu8mvsNmTLzZpRW0IEvTaDw0JhorD7Bl&#10;RyBlZym7BXx7pyc9znx//vkm38y2EyMOvnWkYLmIQCBVzrRUKyi/Xu/WIHzQZHTnCBX8oIdNcX2V&#10;68y4iT5x3IdacAn5TCtoQugzKX3VoNV+4XokZt9usDrwONTSDHrictvJVRQ9SKtb4guN7vG5weq4&#10;P1sF0ryU5qTb/n1NaTntdmNI3j6Uur2Zt08gAs7hLwwXfVaHgp0O7kzGi07BY5wkHGUQg7jweBXx&#10;4qAgSe9TkEUu/79Q/AIAAP//AwBQSwECLQAUAAYACAAAACEAtoM4kv4AAADhAQAAEwAAAAAAAAAA&#10;AAAAAAAAAAAAW0NvbnRlbnRfVHlwZXNdLnhtbFBLAQItABQABgAIAAAAIQA4/SH/1gAAAJQBAAAL&#10;AAAAAAAAAAAAAAAAAC8BAABfcmVscy8ucmVsc1BLAQItABQABgAIAAAAIQDWBPxHQAIAAI4EAAAO&#10;AAAAAAAAAAAAAAAAAC4CAABkcnMvZTJvRG9jLnhtbFBLAQItABQABgAIAAAAIQAoGNXs3gAAAAoB&#10;AAAPAAAAAAAAAAAAAAAAAJoEAABkcnMvZG93bnJldi54bWxQSwUGAAAAAAQABADzAAAApQUAAAAA&#10;" fillcolor="window" strokeweight="1.5pt">
                <v:textbox>
                  <w:txbxContent>
                    <w:p w14:paraId="49C0E229"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Facilitator guidance</w:t>
                      </w:r>
                    </w:p>
                    <w:p w14:paraId="07B12327"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Introduction</w:t>
                      </w:r>
                    </w:p>
                    <w:p w14:paraId="319E43FE" w14:textId="059DDFEC" w:rsidR="00A45926" w:rsidRDefault="00A45926" w:rsidP="00A45926">
                      <w:pPr>
                        <w:pStyle w:val="NoSpacing"/>
                        <w:rPr>
                          <w:rFonts w:ascii="Instrument Sans" w:hAnsi="Instrument Sans"/>
                          <w:sz w:val="22"/>
                          <w:szCs w:val="22"/>
                        </w:rPr>
                      </w:pPr>
                      <w:r>
                        <w:rPr>
                          <w:rFonts w:ascii="Instrument Sans" w:hAnsi="Instrument Sans"/>
                          <w:sz w:val="22"/>
                          <w:szCs w:val="22"/>
                        </w:rPr>
                        <w:t xml:space="preserve">The repetition of the key vocabulary should be consolidating and ‘sticking’ in the pupils working memory. </w:t>
                      </w:r>
                      <w:r w:rsidR="00E751E0">
                        <w:rPr>
                          <w:rFonts w:ascii="Instrument Sans" w:hAnsi="Instrument Sans"/>
                          <w:sz w:val="22"/>
                          <w:szCs w:val="22"/>
                        </w:rPr>
                        <w:t>Adapt approach as needed, it’s preferable at this point to make pupils recall words from definitions, rather than just getting them to recall the word.</w:t>
                      </w:r>
                    </w:p>
                    <w:p w14:paraId="1FA3434A" w14:textId="77777777" w:rsidR="00A45926" w:rsidRDefault="00A45926" w:rsidP="00A45926">
                      <w:pPr>
                        <w:pStyle w:val="NoSpacing"/>
                        <w:rPr>
                          <w:rFonts w:ascii="Instrument Sans" w:hAnsi="Instrument Sans"/>
                          <w:sz w:val="22"/>
                          <w:szCs w:val="22"/>
                        </w:rPr>
                      </w:pPr>
                    </w:p>
                    <w:p w14:paraId="6719BB6F" w14:textId="77777777" w:rsidR="00E751E0" w:rsidRPr="00024A74" w:rsidRDefault="00E751E0" w:rsidP="00E751E0">
                      <w:pPr>
                        <w:pStyle w:val="NoSpacing"/>
                        <w:rPr>
                          <w:rFonts w:ascii="Instrument Sans" w:hAnsi="Instrument Sans"/>
                          <w:i/>
                          <w:iCs/>
                          <w:sz w:val="22"/>
                          <w:szCs w:val="22"/>
                        </w:rPr>
                      </w:pPr>
                      <w:r w:rsidRPr="00024A74">
                        <w:rPr>
                          <w:rFonts w:ascii="Instrument Sans" w:hAnsi="Instrument Sans"/>
                          <w:b/>
                          <w:bCs/>
                          <w:i/>
                          <w:iCs/>
                          <w:sz w:val="22"/>
                          <w:szCs w:val="22"/>
                        </w:rPr>
                        <w:t>Misogyny:</w:t>
                      </w:r>
                      <w:r w:rsidRPr="00024A74">
                        <w:rPr>
                          <w:rFonts w:ascii="Instrument Sans" w:hAnsi="Instrument Sans"/>
                          <w:i/>
                          <w:iCs/>
                          <w:sz w:val="22"/>
                          <w:szCs w:val="22"/>
                        </w:rPr>
                        <w:t xml:space="preserve"> prejudice, negative opinions or irrational hatred of women and girls.</w:t>
                      </w:r>
                    </w:p>
                    <w:p w14:paraId="613873C7" w14:textId="77777777" w:rsidR="00E751E0" w:rsidRPr="004C44DD" w:rsidRDefault="00E751E0" w:rsidP="00E751E0">
                      <w:pPr>
                        <w:pStyle w:val="NoSpacing"/>
                        <w:rPr>
                          <w:rFonts w:ascii="Instrument Sans" w:hAnsi="Instrument Sans"/>
                          <w:i/>
                          <w:iCs/>
                          <w:sz w:val="22"/>
                          <w:szCs w:val="22"/>
                        </w:rPr>
                      </w:pPr>
                      <w:bookmarkStart w:id="1" w:name="_Hlk180745390"/>
                      <w:r>
                        <w:rPr>
                          <w:rFonts w:ascii="Instrument Sans" w:hAnsi="Instrument Sans"/>
                          <w:b/>
                          <w:bCs/>
                          <w:i/>
                          <w:iCs/>
                          <w:sz w:val="22"/>
                          <w:szCs w:val="22"/>
                        </w:rPr>
                        <w:t xml:space="preserve">Online diet: </w:t>
                      </w:r>
                      <w:r>
                        <w:rPr>
                          <w:rFonts w:ascii="Instrument Sans" w:hAnsi="Instrument Sans"/>
                          <w:i/>
                          <w:iCs/>
                          <w:sz w:val="22"/>
                          <w:szCs w:val="22"/>
                        </w:rPr>
                        <w:t>The things we see, watch and listen to online as well as the effect this has on us. This can be healthy or unhealthy.</w:t>
                      </w:r>
                    </w:p>
                    <w:bookmarkEnd w:id="1"/>
                    <w:p w14:paraId="4DBE8D0F" w14:textId="77777777" w:rsidR="00E751E0" w:rsidRPr="00024A74" w:rsidRDefault="00E751E0" w:rsidP="00E751E0">
                      <w:pPr>
                        <w:pStyle w:val="NoSpacing"/>
                        <w:rPr>
                          <w:rFonts w:ascii="Instrument Sans" w:hAnsi="Instrument Sans"/>
                          <w:i/>
                          <w:iCs/>
                          <w:sz w:val="22"/>
                          <w:szCs w:val="22"/>
                        </w:rPr>
                      </w:pPr>
                      <w:r w:rsidRPr="00024A74">
                        <w:rPr>
                          <w:rFonts w:ascii="Instrument Sans" w:hAnsi="Instrument Sans"/>
                          <w:b/>
                          <w:bCs/>
                          <w:i/>
                          <w:iCs/>
                          <w:sz w:val="22"/>
                          <w:szCs w:val="22"/>
                        </w:rPr>
                        <w:t>Internalise:</w:t>
                      </w:r>
                      <w:r w:rsidRPr="00024A74">
                        <w:rPr>
                          <w:rFonts w:ascii="Instrument Sans" w:hAnsi="Instrument Sans"/>
                          <w:i/>
                          <w:iCs/>
                          <w:sz w:val="22"/>
                          <w:szCs w:val="22"/>
                        </w:rPr>
                        <w:t xml:space="preserve"> When we hear or see things, we take in this information. This is called internalising. We are not aware of this, but it </w:t>
                      </w:r>
                      <w:r>
                        <w:rPr>
                          <w:rFonts w:ascii="Instrument Sans" w:hAnsi="Instrument Sans"/>
                          <w:i/>
                          <w:iCs/>
                          <w:sz w:val="22"/>
                          <w:szCs w:val="22"/>
                        </w:rPr>
                        <w:t>a</w:t>
                      </w:r>
                      <w:r w:rsidRPr="00024A74">
                        <w:rPr>
                          <w:rFonts w:ascii="Instrument Sans" w:hAnsi="Instrument Sans"/>
                          <w:i/>
                          <w:iCs/>
                          <w:sz w:val="22"/>
                          <w:szCs w:val="22"/>
                        </w:rPr>
                        <w:t>ffects how we think of ourselves.</w:t>
                      </w:r>
                    </w:p>
                    <w:p w14:paraId="55592375" w14:textId="77777777" w:rsidR="00A45926" w:rsidRDefault="00A45926" w:rsidP="00A45926">
                      <w:pPr>
                        <w:pStyle w:val="NoSpacing"/>
                        <w:rPr>
                          <w:rFonts w:ascii="Instrument Sans" w:hAnsi="Instrument Sans"/>
                          <w:sz w:val="22"/>
                          <w:szCs w:val="22"/>
                        </w:rPr>
                      </w:pPr>
                    </w:p>
                    <w:p w14:paraId="57B21479" w14:textId="77777777" w:rsidR="00A45926" w:rsidRDefault="00A45926" w:rsidP="00A45926">
                      <w:pPr>
                        <w:pStyle w:val="NoSpacing"/>
                        <w:rPr>
                          <w:rFonts w:ascii="Instrument Sans" w:hAnsi="Instrument Sans"/>
                          <w:sz w:val="22"/>
                          <w:szCs w:val="22"/>
                        </w:rPr>
                      </w:pPr>
                      <w:r>
                        <w:rPr>
                          <w:rFonts w:ascii="Instrument Sans" w:hAnsi="Instrument Sans"/>
                          <w:sz w:val="22"/>
                          <w:szCs w:val="22"/>
                        </w:rPr>
                        <w:t xml:space="preserve"> </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0288" behindDoc="0" locked="0" layoutInCell="1" allowOverlap="1" wp14:anchorId="1876FDE8" wp14:editId="27F7773D">
                <wp:simplePos x="0" y="0"/>
                <wp:positionH relativeFrom="column">
                  <wp:posOffset>0</wp:posOffset>
                </wp:positionH>
                <wp:positionV relativeFrom="paragraph">
                  <wp:posOffset>-635</wp:posOffset>
                </wp:positionV>
                <wp:extent cx="4286250" cy="3771900"/>
                <wp:effectExtent l="0" t="0" r="19050" b="19050"/>
                <wp:wrapNone/>
                <wp:docPr id="1431243277" name="Text Box 67"/>
                <wp:cNvGraphicFramePr/>
                <a:graphic xmlns:a="http://schemas.openxmlformats.org/drawingml/2006/main">
                  <a:graphicData uri="http://schemas.microsoft.com/office/word/2010/wordprocessingShape">
                    <wps:wsp>
                      <wps:cNvSpPr txBox="1"/>
                      <wps:spPr>
                        <a:xfrm>
                          <a:off x="0" y="0"/>
                          <a:ext cx="4286250" cy="3771900"/>
                        </a:xfrm>
                        <a:prstGeom prst="rect">
                          <a:avLst/>
                        </a:prstGeom>
                        <a:solidFill>
                          <a:schemeClr val="lt1"/>
                        </a:solidFill>
                        <a:ln w="19050">
                          <a:solidFill>
                            <a:prstClr val="black"/>
                          </a:solidFill>
                        </a:ln>
                      </wps:spPr>
                      <wps:txbx>
                        <w:txbxContent>
                          <w:p w14:paraId="4E278813"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Pupil Activities</w:t>
                            </w:r>
                          </w:p>
                          <w:p w14:paraId="5D9C1D23"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Introduction</w:t>
                            </w:r>
                          </w:p>
                          <w:p w14:paraId="4916B88E" w14:textId="061F1B38" w:rsidR="00A45926" w:rsidRDefault="00A45926" w:rsidP="00A45926">
                            <w:pPr>
                              <w:pStyle w:val="NoSpacing"/>
                              <w:rPr>
                                <w:rFonts w:ascii="Instrument Sans" w:hAnsi="Instrument Sans"/>
                                <w:sz w:val="22"/>
                                <w:szCs w:val="22"/>
                              </w:rPr>
                            </w:pPr>
                            <w:r>
                              <w:rPr>
                                <w:rFonts w:ascii="Instrument Sans" w:hAnsi="Instrument Sans"/>
                                <w:sz w:val="22"/>
                                <w:szCs w:val="22"/>
                              </w:rPr>
                              <w:t xml:space="preserve">Pupils are reminded of the purpose of the programme and that in this session we will be providing strategies to help them </w:t>
                            </w:r>
                            <w:r w:rsidR="00E751E0">
                              <w:rPr>
                                <w:rFonts w:ascii="Instrument Sans" w:hAnsi="Instrument Sans"/>
                                <w:sz w:val="22"/>
                                <w:szCs w:val="22"/>
                              </w:rPr>
                              <w:t>manage</w:t>
                            </w:r>
                            <w:r>
                              <w:rPr>
                                <w:rFonts w:ascii="Instrument Sans" w:hAnsi="Instrument Sans"/>
                                <w:sz w:val="22"/>
                                <w:szCs w:val="22"/>
                              </w:rPr>
                              <w:t xml:space="preserve"> their online diet so that it can become </w:t>
                            </w:r>
                            <w:proofErr w:type="gramStart"/>
                            <w:r>
                              <w:rPr>
                                <w:rFonts w:ascii="Instrument Sans" w:hAnsi="Instrument Sans"/>
                                <w:sz w:val="22"/>
                                <w:szCs w:val="22"/>
                              </w:rPr>
                              <w:t xml:space="preserve">more </w:t>
                            </w:r>
                            <w:r w:rsidR="00E751E0">
                              <w:rPr>
                                <w:rFonts w:ascii="Instrument Sans" w:hAnsi="Instrument Sans"/>
                                <w:sz w:val="22"/>
                                <w:szCs w:val="22"/>
                              </w:rPr>
                              <w:t>‘</w:t>
                            </w:r>
                            <w:r>
                              <w:rPr>
                                <w:rFonts w:ascii="Instrument Sans" w:hAnsi="Instrument Sans"/>
                                <w:sz w:val="22"/>
                                <w:szCs w:val="22"/>
                              </w:rPr>
                              <w:t>healthy</w:t>
                            </w:r>
                            <w:r w:rsidR="00E751E0">
                              <w:rPr>
                                <w:rFonts w:ascii="Instrument Sans" w:hAnsi="Instrument Sans"/>
                                <w:sz w:val="22"/>
                                <w:szCs w:val="22"/>
                              </w:rPr>
                              <w:t>’</w:t>
                            </w:r>
                            <w:proofErr w:type="gramEnd"/>
                            <w:r>
                              <w:rPr>
                                <w:rFonts w:ascii="Instrument Sans" w:hAnsi="Instrument Sans"/>
                                <w:sz w:val="22"/>
                                <w:szCs w:val="22"/>
                              </w:rPr>
                              <w:t xml:space="preserve"> </w:t>
                            </w:r>
                            <w:r w:rsidRPr="006F2035">
                              <w:rPr>
                                <w:rFonts w:ascii="Instrument Sans" w:hAnsi="Instrument Sans"/>
                                <w:b/>
                                <w:bCs/>
                                <w:sz w:val="22"/>
                                <w:szCs w:val="22"/>
                              </w:rPr>
                              <w:t>(PPT: SLIDES 1-3).</w:t>
                            </w:r>
                          </w:p>
                          <w:p w14:paraId="07B30E8F" w14:textId="77777777" w:rsidR="00A45926" w:rsidRDefault="00A45926" w:rsidP="00A45926">
                            <w:pPr>
                              <w:pStyle w:val="NoSpacing"/>
                              <w:rPr>
                                <w:rFonts w:ascii="Instrument Sans" w:hAnsi="Instrument Sans"/>
                                <w:sz w:val="22"/>
                                <w:szCs w:val="22"/>
                              </w:rPr>
                            </w:pPr>
                          </w:p>
                          <w:p w14:paraId="7F38799A" w14:textId="3A5EEF93" w:rsidR="00E751E0" w:rsidRDefault="00E751E0" w:rsidP="00A45926">
                            <w:pPr>
                              <w:pStyle w:val="NoSpacing"/>
                              <w:rPr>
                                <w:rFonts w:ascii="Instrument Sans" w:hAnsi="Instrument Sans"/>
                                <w:sz w:val="22"/>
                                <w:szCs w:val="22"/>
                              </w:rPr>
                            </w:pPr>
                            <w:r>
                              <w:rPr>
                                <w:rFonts w:ascii="Instrument Sans" w:hAnsi="Instrument Sans"/>
                                <w:sz w:val="22"/>
                                <w:szCs w:val="22"/>
                              </w:rPr>
                              <w:t>Recap</w:t>
                            </w:r>
                          </w:p>
                          <w:p w14:paraId="7B4237CC" w14:textId="21ED3BEB" w:rsidR="00A45926" w:rsidRDefault="00A45926" w:rsidP="00A45926">
                            <w:pPr>
                              <w:pStyle w:val="NoSpacing"/>
                              <w:rPr>
                                <w:rFonts w:ascii="Instrument Sans" w:hAnsi="Instrument Sans"/>
                                <w:sz w:val="22"/>
                                <w:szCs w:val="22"/>
                              </w:rPr>
                            </w:pPr>
                            <w:r>
                              <w:rPr>
                                <w:rFonts w:ascii="Instrument Sans" w:hAnsi="Instrument Sans"/>
                                <w:sz w:val="22"/>
                                <w:szCs w:val="22"/>
                              </w:rPr>
                              <w:t xml:space="preserve">Pupils undertake a quick knowledge check </w:t>
                            </w:r>
                            <w:r w:rsidRPr="004052D5">
                              <w:rPr>
                                <w:rFonts w:ascii="Instrument Sans" w:hAnsi="Instrument Sans"/>
                                <w:b/>
                                <w:bCs/>
                                <w:sz w:val="22"/>
                                <w:szCs w:val="22"/>
                              </w:rPr>
                              <w:t>(PPT: SLIDE 4)</w:t>
                            </w:r>
                            <w:r>
                              <w:rPr>
                                <w:rFonts w:ascii="Instrument Sans" w:hAnsi="Instrument Sans"/>
                                <w:sz w:val="22"/>
                                <w:szCs w:val="22"/>
                              </w:rPr>
                              <w:t xml:space="preserve"> and are asked to match the word with the description that is shared. </w:t>
                            </w:r>
                          </w:p>
                          <w:p w14:paraId="366381A0" w14:textId="77777777" w:rsidR="00A45926" w:rsidRDefault="00A45926" w:rsidP="00A45926">
                            <w:pPr>
                              <w:pStyle w:val="NoSpacing"/>
                              <w:rPr>
                                <w:rFonts w:ascii="Instrument Sans" w:hAnsi="Instrument Sans"/>
                                <w:sz w:val="22"/>
                                <w:szCs w:val="22"/>
                              </w:rPr>
                            </w:pPr>
                          </w:p>
                          <w:p w14:paraId="60BEEFA6" w14:textId="77777777" w:rsidR="00A45926" w:rsidRDefault="00A45926" w:rsidP="00A45926">
                            <w:pPr>
                              <w:pStyle w:val="NoSpacing"/>
                              <w:rPr>
                                <w:rFonts w:ascii="Instrument Sans" w:hAnsi="Instrument Sans"/>
                                <w:sz w:val="22"/>
                                <w:szCs w:val="22"/>
                              </w:rPr>
                            </w:pPr>
                          </w:p>
                          <w:p w14:paraId="17FC9A09" w14:textId="77777777" w:rsidR="00A45926" w:rsidRDefault="00A45926" w:rsidP="00A45926">
                            <w:pPr>
                              <w:pStyle w:val="NoSpacing"/>
                              <w:rPr>
                                <w:rFonts w:ascii="Instrument Sans" w:hAnsi="Instrument Sans"/>
                                <w:sz w:val="22"/>
                                <w:szCs w:val="22"/>
                              </w:rPr>
                            </w:pPr>
                          </w:p>
                          <w:p w14:paraId="50ADFFDE" w14:textId="77777777" w:rsidR="00A45926" w:rsidRDefault="00A45926" w:rsidP="00A45926">
                            <w:pPr>
                              <w:pStyle w:val="NoSpacing"/>
                              <w:rPr>
                                <w:rFonts w:ascii="Instrument Sans" w:hAnsi="Instrument Sans"/>
                                <w:sz w:val="22"/>
                                <w:szCs w:val="22"/>
                              </w:rPr>
                            </w:pPr>
                          </w:p>
                          <w:p w14:paraId="3E3DD51E" w14:textId="77777777" w:rsidR="00A45926" w:rsidRDefault="00A45926" w:rsidP="00A45926">
                            <w:pPr>
                              <w:pStyle w:val="NoSpacing"/>
                              <w:rPr>
                                <w:rFonts w:ascii="Instrument Sans" w:hAnsi="Instrument Sans"/>
                                <w:sz w:val="22"/>
                                <w:szCs w:val="22"/>
                              </w:rPr>
                            </w:pPr>
                          </w:p>
                          <w:p w14:paraId="6525C832" w14:textId="77777777" w:rsidR="00A45926" w:rsidRDefault="00A45926" w:rsidP="00A45926">
                            <w:pPr>
                              <w:pStyle w:val="NoSpacing"/>
                              <w:rPr>
                                <w:rFonts w:ascii="Instrument Sans" w:hAnsi="Instrument Sans"/>
                                <w:sz w:val="22"/>
                                <w:szCs w:val="22"/>
                              </w:rPr>
                            </w:pPr>
                          </w:p>
                          <w:p w14:paraId="757E205F" w14:textId="77777777" w:rsidR="00A45926" w:rsidRDefault="00A45926" w:rsidP="00A45926">
                            <w:pPr>
                              <w:pStyle w:val="NoSpacing"/>
                              <w:rPr>
                                <w:rFonts w:ascii="Instrument Sans" w:hAnsi="Instrument Sans"/>
                                <w:sz w:val="22"/>
                                <w:szCs w:val="22"/>
                              </w:rPr>
                            </w:pPr>
                          </w:p>
                          <w:p w14:paraId="02ACC02C" w14:textId="77777777" w:rsidR="00A45926" w:rsidRDefault="00A45926" w:rsidP="00A45926">
                            <w:pPr>
                              <w:pStyle w:val="NoSpacing"/>
                              <w:rPr>
                                <w:rFonts w:ascii="Instrument Sans" w:hAnsi="Instrument Sans"/>
                                <w:sz w:val="22"/>
                                <w:szCs w:val="22"/>
                              </w:rPr>
                            </w:pPr>
                          </w:p>
                          <w:p w14:paraId="3854FB93" w14:textId="77777777" w:rsidR="00A45926" w:rsidRDefault="00A45926" w:rsidP="00A45926">
                            <w:pPr>
                              <w:pStyle w:val="NoSpacing"/>
                              <w:rPr>
                                <w:rFonts w:ascii="Instrument Sans" w:hAnsi="Instrument Sans"/>
                                <w:sz w:val="22"/>
                                <w:szCs w:val="22"/>
                              </w:rPr>
                            </w:pPr>
                          </w:p>
                          <w:p w14:paraId="2F441AF6" w14:textId="77777777" w:rsidR="00A45926" w:rsidRDefault="00A45926" w:rsidP="00A45926">
                            <w:pPr>
                              <w:pStyle w:val="NoSpacing"/>
                              <w:rPr>
                                <w:rFonts w:ascii="Instrument Sans" w:hAnsi="Instrument Sans"/>
                                <w:sz w:val="22"/>
                                <w:szCs w:val="22"/>
                              </w:rPr>
                            </w:pPr>
                          </w:p>
                          <w:p w14:paraId="62CB10B4" w14:textId="77777777" w:rsidR="00A45926" w:rsidRDefault="00A45926" w:rsidP="00A45926">
                            <w:pPr>
                              <w:pStyle w:val="NoSpacing"/>
                              <w:rPr>
                                <w:rFonts w:ascii="Instrument Sans" w:hAnsi="Instrument Sans"/>
                                <w:sz w:val="22"/>
                                <w:szCs w:val="22"/>
                              </w:rPr>
                            </w:pPr>
                          </w:p>
                          <w:p w14:paraId="234CB238" w14:textId="77777777" w:rsidR="00A45926" w:rsidRDefault="00A45926" w:rsidP="00A45926">
                            <w:pPr>
                              <w:pStyle w:val="NoSpacing"/>
                              <w:rPr>
                                <w:rFonts w:ascii="Instrument Sans" w:hAnsi="Instrument Sans"/>
                                <w:sz w:val="22"/>
                                <w:szCs w:val="22"/>
                              </w:rPr>
                            </w:pPr>
                          </w:p>
                          <w:p w14:paraId="505DC63D" w14:textId="77777777" w:rsidR="00A45926" w:rsidRDefault="00A45926" w:rsidP="00A45926">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76FDE8" id="Text Box 67" o:spid="_x0000_s1028" type="#_x0000_t202" style="position:absolute;margin-left:0;margin-top:-.05pt;width:337.5pt;height:2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ofOgIAAH0EAAAOAAAAZHJzL2Uyb0RvYy54bWysVEtv2zAMvg/YfxB0X5x46SNGnCJLkWFA&#10;0BZIh54VWYqFyaImKbGzXz9KeTa9DbvI4kMfyY+kxw9do8lWOK/AlHTQ61MiDIdKmXVJf77Ov9xT&#10;4gMzFdNgREl3wtOHyedP49YWIocadCUcQRDji9aWtA7BFlnmeS0a5ntghUGjBNewgKJbZ5VjLaI3&#10;Osv7/dusBVdZB1x4j9rHvZFOEr6UgodnKb0IRJcUcwvpdOlcxTObjFmxdszWih/SYP+QRcOUwaAn&#10;qEcWGNk49QGqUdyBBxl6HJoMpFRcpBqwmkH/qpplzaxItSA53p5o8v8Plj9tl/bFkdB9gw4bGAlp&#10;rS88KmM9nXRN/GKmBO1I4e5Em+gC4agc5ve3+Q2aONq+3t0NRv1EbHZ+bp0P3wU0JF5K6rAviS62&#10;XfiAIdH16BKjedCqmiutkxBnQcy0I1uGXdQhJYkv3nlpQ1rMf9THRD5AROwTwEoz/ivW+R4CJW1Q&#10;ea4+3kK36oiqSpofmVlBtUPCHOxnyVs+Vwi/YD68MIfDg0TgQoRnPKQGTIprZSmpwf251kU/7CVa&#10;KGlxCEvqf2+YE5ToHwa7PBoMhwgXkjC8uctRcJeW1aXFbJoZIEMDXDnL0zX6B328SgfNG+7LNEZF&#10;EzMcY5c0HK+zsF8N3DcuptPkhHNqWViYpeUROnIb6Xzt3pizh34GHIUnOI4rK67auveNLw1MNwGk&#10;Sj2P/O7ZPNCOM566ctjHuESXcvI6/zUmfwEAAP//AwBQSwMEFAAGAAgAAAAhACVtmwDcAAAABgEA&#10;AA8AAABkcnMvZG93bnJldi54bWxMj8FOwzAQRO+V+Adrkbi1TggpJMSpAMGh3CiVuLrxkkTY6yh2&#10;27Rf3+UEx9GMZt5Uq8lZccAx9J4UpIsEBFLjTU+tgu3n2/wBRIiajLaeUMEJA6zqq1mlS+OP9IGH&#10;TWwFl1AotYIuxqGUMjQdOh0WfkBi79uPTkeWYyvNqI9c7qy8TZKldLonXuj0gC8dNj+bvVPw+vxe&#10;ZOvTetie2/OdjVn6NeapUjfX09MjiIhT/AvDLz6jQ81MO78nE4RVwEeignkKgs3lfc56pyAvsgJk&#10;Xcn/+PUFAAD//wMAUEsBAi0AFAAGAAgAAAAhALaDOJL+AAAA4QEAABMAAAAAAAAAAAAAAAAAAAAA&#10;AFtDb250ZW50X1R5cGVzXS54bWxQSwECLQAUAAYACAAAACEAOP0h/9YAAACUAQAACwAAAAAAAAAA&#10;AAAAAAAvAQAAX3JlbHMvLnJlbHNQSwECLQAUAAYACAAAACEAqSFaHzoCAAB9BAAADgAAAAAAAAAA&#10;AAAAAAAuAgAAZHJzL2Uyb0RvYy54bWxQSwECLQAUAAYACAAAACEAJW2bANwAAAAGAQAADwAAAAAA&#10;AAAAAAAAAACUBAAAZHJzL2Rvd25yZXYueG1sUEsFBgAAAAAEAAQA8wAAAJ0FAAAAAA==&#10;" fillcolor="white [3201]" strokeweight="1.5pt">
                <v:textbox>
                  <w:txbxContent>
                    <w:p w14:paraId="4E278813"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Pupil Activities</w:t>
                      </w:r>
                    </w:p>
                    <w:p w14:paraId="5D9C1D23"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Introduction</w:t>
                      </w:r>
                    </w:p>
                    <w:p w14:paraId="4916B88E" w14:textId="061F1B38" w:rsidR="00A45926" w:rsidRDefault="00A45926" w:rsidP="00A45926">
                      <w:pPr>
                        <w:pStyle w:val="NoSpacing"/>
                        <w:rPr>
                          <w:rFonts w:ascii="Instrument Sans" w:hAnsi="Instrument Sans"/>
                          <w:sz w:val="22"/>
                          <w:szCs w:val="22"/>
                        </w:rPr>
                      </w:pPr>
                      <w:r>
                        <w:rPr>
                          <w:rFonts w:ascii="Instrument Sans" w:hAnsi="Instrument Sans"/>
                          <w:sz w:val="22"/>
                          <w:szCs w:val="22"/>
                        </w:rPr>
                        <w:t xml:space="preserve">Pupils are reminded of the purpose of the programme and that in this session we will be providing strategies to help them </w:t>
                      </w:r>
                      <w:r w:rsidR="00E751E0">
                        <w:rPr>
                          <w:rFonts w:ascii="Instrument Sans" w:hAnsi="Instrument Sans"/>
                          <w:sz w:val="22"/>
                          <w:szCs w:val="22"/>
                        </w:rPr>
                        <w:t>manage</w:t>
                      </w:r>
                      <w:r>
                        <w:rPr>
                          <w:rFonts w:ascii="Instrument Sans" w:hAnsi="Instrument Sans"/>
                          <w:sz w:val="22"/>
                          <w:szCs w:val="22"/>
                        </w:rPr>
                        <w:t xml:space="preserve"> their online diet so that it can become </w:t>
                      </w:r>
                      <w:proofErr w:type="gramStart"/>
                      <w:r>
                        <w:rPr>
                          <w:rFonts w:ascii="Instrument Sans" w:hAnsi="Instrument Sans"/>
                          <w:sz w:val="22"/>
                          <w:szCs w:val="22"/>
                        </w:rPr>
                        <w:t xml:space="preserve">more </w:t>
                      </w:r>
                      <w:r w:rsidR="00E751E0">
                        <w:rPr>
                          <w:rFonts w:ascii="Instrument Sans" w:hAnsi="Instrument Sans"/>
                          <w:sz w:val="22"/>
                          <w:szCs w:val="22"/>
                        </w:rPr>
                        <w:t>‘</w:t>
                      </w:r>
                      <w:r>
                        <w:rPr>
                          <w:rFonts w:ascii="Instrument Sans" w:hAnsi="Instrument Sans"/>
                          <w:sz w:val="22"/>
                          <w:szCs w:val="22"/>
                        </w:rPr>
                        <w:t>healthy</w:t>
                      </w:r>
                      <w:r w:rsidR="00E751E0">
                        <w:rPr>
                          <w:rFonts w:ascii="Instrument Sans" w:hAnsi="Instrument Sans"/>
                          <w:sz w:val="22"/>
                          <w:szCs w:val="22"/>
                        </w:rPr>
                        <w:t>’</w:t>
                      </w:r>
                      <w:proofErr w:type="gramEnd"/>
                      <w:r>
                        <w:rPr>
                          <w:rFonts w:ascii="Instrument Sans" w:hAnsi="Instrument Sans"/>
                          <w:sz w:val="22"/>
                          <w:szCs w:val="22"/>
                        </w:rPr>
                        <w:t xml:space="preserve"> </w:t>
                      </w:r>
                      <w:r w:rsidRPr="006F2035">
                        <w:rPr>
                          <w:rFonts w:ascii="Instrument Sans" w:hAnsi="Instrument Sans"/>
                          <w:b/>
                          <w:bCs/>
                          <w:sz w:val="22"/>
                          <w:szCs w:val="22"/>
                        </w:rPr>
                        <w:t>(PPT: SLIDES 1-3).</w:t>
                      </w:r>
                    </w:p>
                    <w:p w14:paraId="07B30E8F" w14:textId="77777777" w:rsidR="00A45926" w:rsidRDefault="00A45926" w:rsidP="00A45926">
                      <w:pPr>
                        <w:pStyle w:val="NoSpacing"/>
                        <w:rPr>
                          <w:rFonts w:ascii="Instrument Sans" w:hAnsi="Instrument Sans"/>
                          <w:sz w:val="22"/>
                          <w:szCs w:val="22"/>
                        </w:rPr>
                      </w:pPr>
                    </w:p>
                    <w:p w14:paraId="7F38799A" w14:textId="3A5EEF93" w:rsidR="00E751E0" w:rsidRDefault="00E751E0" w:rsidP="00A45926">
                      <w:pPr>
                        <w:pStyle w:val="NoSpacing"/>
                        <w:rPr>
                          <w:rFonts w:ascii="Instrument Sans" w:hAnsi="Instrument Sans"/>
                          <w:sz w:val="22"/>
                          <w:szCs w:val="22"/>
                        </w:rPr>
                      </w:pPr>
                      <w:r>
                        <w:rPr>
                          <w:rFonts w:ascii="Instrument Sans" w:hAnsi="Instrument Sans"/>
                          <w:sz w:val="22"/>
                          <w:szCs w:val="22"/>
                        </w:rPr>
                        <w:t>Recap</w:t>
                      </w:r>
                    </w:p>
                    <w:p w14:paraId="7B4237CC" w14:textId="21ED3BEB" w:rsidR="00A45926" w:rsidRDefault="00A45926" w:rsidP="00A45926">
                      <w:pPr>
                        <w:pStyle w:val="NoSpacing"/>
                        <w:rPr>
                          <w:rFonts w:ascii="Instrument Sans" w:hAnsi="Instrument Sans"/>
                          <w:sz w:val="22"/>
                          <w:szCs w:val="22"/>
                        </w:rPr>
                      </w:pPr>
                      <w:r>
                        <w:rPr>
                          <w:rFonts w:ascii="Instrument Sans" w:hAnsi="Instrument Sans"/>
                          <w:sz w:val="22"/>
                          <w:szCs w:val="22"/>
                        </w:rPr>
                        <w:t xml:space="preserve">Pupils undertake a quick knowledge check </w:t>
                      </w:r>
                      <w:r w:rsidRPr="004052D5">
                        <w:rPr>
                          <w:rFonts w:ascii="Instrument Sans" w:hAnsi="Instrument Sans"/>
                          <w:b/>
                          <w:bCs/>
                          <w:sz w:val="22"/>
                          <w:szCs w:val="22"/>
                        </w:rPr>
                        <w:t>(PPT: SLIDE 4)</w:t>
                      </w:r>
                      <w:r>
                        <w:rPr>
                          <w:rFonts w:ascii="Instrument Sans" w:hAnsi="Instrument Sans"/>
                          <w:sz w:val="22"/>
                          <w:szCs w:val="22"/>
                        </w:rPr>
                        <w:t xml:space="preserve"> and are asked to match the word with the description that is shared. </w:t>
                      </w:r>
                    </w:p>
                    <w:p w14:paraId="366381A0" w14:textId="77777777" w:rsidR="00A45926" w:rsidRDefault="00A45926" w:rsidP="00A45926">
                      <w:pPr>
                        <w:pStyle w:val="NoSpacing"/>
                        <w:rPr>
                          <w:rFonts w:ascii="Instrument Sans" w:hAnsi="Instrument Sans"/>
                          <w:sz w:val="22"/>
                          <w:szCs w:val="22"/>
                        </w:rPr>
                      </w:pPr>
                    </w:p>
                    <w:p w14:paraId="60BEEFA6" w14:textId="77777777" w:rsidR="00A45926" w:rsidRDefault="00A45926" w:rsidP="00A45926">
                      <w:pPr>
                        <w:pStyle w:val="NoSpacing"/>
                        <w:rPr>
                          <w:rFonts w:ascii="Instrument Sans" w:hAnsi="Instrument Sans"/>
                          <w:sz w:val="22"/>
                          <w:szCs w:val="22"/>
                        </w:rPr>
                      </w:pPr>
                    </w:p>
                    <w:p w14:paraId="17FC9A09" w14:textId="77777777" w:rsidR="00A45926" w:rsidRDefault="00A45926" w:rsidP="00A45926">
                      <w:pPr>
                        <w:pStyle w:val="NoSpacing"/>
                        <w:rPr>
                          <w:rFonts w:ascii="Instrument Sans" w:hAnsi="Instrument Sans"/>
                          <w:sz w:val="22"/>
                          <w:szCs w:val="22"/>
                        </w:rPr>
                      </w:pPr>
                    </w:p>
                    <w:p w14:paraId="50ADFFDE" w14:textId="77777777" w:rsidR="00A45926" w:rsidRDefault="00A45926" w:rsidP="00A45926">
                      <w:pPr>
                        <w:pStyle w:val="NoSpacing"/>
                        <w:rPr>
                          <w:rFonts w:ascii="Instrument Sans" w:hAnsi="Instrument Sans"/>
                          <w:sz w:val="22"/>
                          <w:szCs w:val="22"/>
                        </w:rPr>
                      </w:pPr>
                    </w:p>
                    <w:p w14:paraId="3E3DD51E" w14:textId="77777777" w:rsidR="00A45926" w:rsidRDefault="00A45926" w:rsidP="00A45926">
                      <w:pPr>
                        <w:pStyle w:val="NoSpacing"/>
                        <w:rPr>
                          <w:rFonts w:ascii="Instrument Sans" w:hAnsi="Instrument Sans"/>
                          <w:sz w:val="22"/>
                          <w:szCs w:val="22"/>
                        </w:rPr>
                      </w:pPr>
                    </w:p>
                    <w:p w14:paraId="6525C832" w14:textId="77777777" w:rsidR="00A45926" w:rsidRDefault="00A45926" w:rsidP="00A45926">
                      <w:pPr>
                        <w:pStyle w:val="NoSpacing"/>
                        <w:rPr>
                          <w:rFonts w:ascii="Instrument Sans" w:hAnsi="Instrument Sans"/>
                          <w:sz w:val="22"/>
                          <w:szCs w:val="22"/>
                        </w:rPr>
                      </w:pPr>
                    </w:p>
                    <w:p w14:paraId="757E205F" w14:textId="77777777" w:rsidR="00A45926" w:rsidRDefault="00A45926" w:rsidP="00A45926">
                      <w:pPr>
                        <w:pStyle w:val="NoSpacing"/>
                        <w:rPr>
                          <w:rFonts w:ascii="Instrument Sans" w:hAnsi="Instrument Sans"/>
                          <w:sz w:val="22"/>
                          <w:szCs w:val="22"/>
                        </w:rPr>
                      </w:pPr>
                    </w:p>
                    <w:p w14:paraId="02ACC02C" w14:textId="77777777" w:rsidR="00A45926" w:rsidRDefault="00A45926" w:rsidP="00A45926">
                      <w:pPr>
                        <w:pStyle w:val="NoSpacing"/>
                        <w:rPr>
                          <w:rFonts w:ascii="Instrument Sans" w:hAnsi="Instrument Sans"/>
                          <w:sz w:val="22"/>
                          <w:szCs w:val="22"/>
                        </w:rPr>
                      </w:pPr>
                    </w:p>
                    <w:p w14:paraId="3854FB93" w14:textId="77777777" w:rsidR="00A45926" w:rsidRDefault="00A45926" w:rsidP="00A45926">
                      <w:pPr>
                        <w:pStyle w:val="NoSpacing"/>
                        <w:rPr>
                          <w:rFonts w:ascii="Instrument Sans" w:hAnsi="Instrument Sans"/>
                          <w:sz w:val="22"/>
                          <w:szCs w:val="22"/>
                        </w:rPr>
                      </w:pPr>
                    </w:p>
                    <w:p w14:paraId="2F441AF6" w14:textId="77777777" w:rsidR="00A45926" w:rsidRDefault="00A45926" w:rsidP="00A45926">
                      <w:pPr>
                        <w:pStyle w:val="NoSpacing"/>
                        <w:rPr>
                          <w:rFonts w:ascii="Instrument Sans" w:hAnsi="Instrument Sans"/>
                          <w:sz w:val="22"/>
                          <w:szCs w:val="22"/>
                        </w:rPr>
                      </w:pPr>
                    </w:p>
                    <w:p w14:paraId="62CB10B4" w14:textId="77777777" w:rsidR="00A45926" w:rsidRDefault="00A45926" w:rsidP="00A45926">
                      <w:pPr>
                        <w:pStyle w:val="NoSpacing"/>
                        <w:rPr>
                          <w:rFonts w:ascii="Instrument Sans" w:hAnsi="Instrument Sans"/>
                          <w:sz w:val="22"/>
                          <w:szCs w:val="22"/>
                        </w:rPr>
                      </w:pPr>
                    </w:p>
                    <w:p w14:paraId="234CB238" w14:textId="77777777" w:rsidR="00A45926" w:rsidRDefault="00A45926" w:rsidP="00A45926">
                      <w:pPr>
                        <w:pStyle w:val="NoSpacing"/>
                        <w:rPr>
                          <w:rFonts w:ascii="Instrument Sans" w:hAnsi="Instrument Sans"/>
                          <w:sz w:val="22"/>
                          <w:szCs w:val="22"/>
                        </w:rPr>
                      </w:pPr>
                    </w:p>
                    <w:p w14:paraId="505DC63D" w14:textId="77777777" w:rsidR="00A45926" w:rsidRDefault="00A45926" w:rsidP="00A45926">
                      <w:pPr>
                        <w:pStyle w:val="NoSpacing"/>
                        <w:rPr>
                          <w:rFonts w:ascii="Instrument Sans" w:hAnsi="Instrument Sans"/>
                          <w:sz w:val="22"/>
                          <w:szCs w:val="22"/>
                        </w:rPr>
                      </w:pPr>
                    </w:p>
                  </w:txbxContent>
                </v:textbox>
              </v:shape>
            </w:pict>
          </mc:Fallback>
        </mc:AlternateContent>
      </w:r>
      <w:r>
        <w:rPr>
          <w:rFonts w:ascii="Instrument Sans" w:hAnsi="Instrument Sans"/>
        </w:rPr>
        <w:tab/>
      </w:r>
    </w:p>
    <w:p w14:paraId="00252E0C" w14:textId="77777777" w:rsidR="00A45926" w:rsidRPr="006B795E" w:rsidRDefault="00A45926" w:rsidP="00A45926">
      <w:pPr>
        <w:rPr>
          <w:rFonts w:ascii="Instrument Sans" w:hAnsi="Instrument Sans"/>
        </w:rPr>
      </w:pPr>
    </w:p>
    <w:p w14:paraId="2D643A08" w14:textId="77777777" w:rsidR="00A45926" w:rsidRPr="006B795E" w:rsidRDefault="00A45926" w:rsidP="00A45926">
      <w:pPr>
        <w:rPr>
          <w:rFonts w:ascii="Instrument Sans" w:hAnsi="Instrument Sans"/>
        </w:rPr>
      </w:pPr>
    </w:p>
    <w:p w14:paraId="79131D2C" w14:textId="77777777" w:rsidR="00A45926" w:rsidRPr="006B795E" w:rsidRDefault="00A45926" w:rsidP="00A45926">
      <w:pPr>
        <w:rPr>
          <w:rFonts w:ascii="Instrument Sans" w:hAnsi="Instrument Sans"/>
        </w:rPr>
      </w:pPr>
    </w:p>
    <w:p w14:paraId="6D530828" w14:textId="77777777" w:rsidR="00A45926" w:rsidRPr="006B795E" w:rsidRDefault="00A45926" w:rsidP="00A45926">
      <w:pPr>
        <w:rPr>
          <w:rFonts w:ascii="Instrument Sans" w:hAnsi="Instrument Sans"/>
        </w:rPr>
      </w:pPr>
    </w:p>
    <w:p w14:paraId="256CEB62" w14:textId="77777777" w:rsidR="00A45926" w:rsidRPr="006B795E" w:rsidRDefault="00A45926" w:rsidP="00A45926">
      <w:pPr>
        <w:rPr>
          <w:rFonts w:ascii="Instrument Sans" w:hAnsi="Instrument Sans"/>
        </w:rPr>
      </w:pPr>
    </w:p>
    <w:p w14:paraId="5E8EC406" w14:textId="77777777" w:rsidR="00A45926" w:rsidRPr="006B795E" w:rsidRDefault="00A45926" w:rsidP="00A45926">
      <w:pPr>
        <w:rPr>
          <w:rFonts w:ascii="Instrument Sans" w:hAnsi="Instrument Sans"/>
        </w:rPr>
      </w:pPr>
    </w:p>
    <w:p w14:paraId="26030794" w14:textId="77777777" w:rsidR="00A45926" w:rsidRPr="006B795E" w:rsidRDefault="00A45926" w:rsidP="00A45926">
      <w:pPr>
        <w:rPr>
          <w:rFonts w:ascii="Instrument Sans" w:hAnsi="Instrument Sans"/>
        </w:rPr>
      </w:pPr>
    </w:p>
    <w:p w14:paraId="5D4673BC" w14:textId="77777777" w:rsidR="00A45926" w:rsidRPr="006B795E" w:rsidRDefault="00A45926" w:rsidP="00A45926">
      <w:pPr>
        <w:rPr>
          <w:rFonts w:ascii="Instrument Sans" w:hAnsi="Instrument Sans"/>
        </w:rPr>
      </w:pPr>
    </w:p>
    <w:p w14:paraId="72D2CB43" w14:textId="77777777" w:rsidR="00A45926" w:rsidRPr="006B795E" w:rsidRDefault="00A45926" w:rsidP="00A45926">
      <w:pPr>
        <w:rPr>
          <w:rFonts w:ascii="Instrument Sans" w:hAnsi="Instrument Sans"/>
        </w:rPr>
      </w:pPr>
    </w:p>
    <w:p w14:paraId="1BCCAC9F" w14:textId="77777777" w:rsidR="00A45926" w:rsidRPr="006B795E" w:rsidRDefault="00A45926" w:rsidP="00A45926">
      <w:pPr>
        <w:rPr>
          <w:rFonts w:ascii="Instrument Sans" w:hAnsi="Instrument Sans"/>
        </w:rPr>
      </w:pPr>
    </w:p>
    <w:p w14:paraId="16071D2A" w14:textId="77777777" w:rsidR="00A45926" w:rsidRDefault="00A45926" w:rsidP="00A45926">
      <w:pPr>
        <w:rPr>
          <w:rFonts w:ascii="Instrument Sans" w:hAnsi="Instrument Sans"/>
        </w:rPr>
      </w:pPr>
    </w:p>
    <w:p w14:paraId="29F6A016" w14:textId="77777777" w:rsidR="00A45926" w:rsidRDefault="00A45926" w:rsidP="00A45926">
      <w:pPr>
        <w:rPr>
          <w:rFonts w:ascii="Instrument Sans" w:hAnsi="Instrument Sans"/>
        </w:rPr>
      </w:pPr>
      <w:r>
        <w:rPr>
          <w:rFonts w:ascii="Instrument Sans" w:hAnsi="Instrument Sans"/>
        </w:rPr>
        <w:br w:type="page"/>
      </w:r>
    </w:p>
    <w:p w14:paraId="75683EEF" w14:textId="77777777" w:rsidR="00A45926" w:rsidRDefault="00A45926" w:rsidP="00A45926">
      <w:pPr>
        <w:rPr>
          <w:rFonts w:ascii="Instrument Sans" w:hAnsi="Instrument Sans"/>
        </w:rPr>
      </w:pPr>
      <w:r>
        <w:rPr>
          <w:rFonts w:ascii="Times New Roman" w:eastAsiaTheme="minorHAnsi" w:hAnsi="Times New Roman" w:cs="Times New Roman"/>
          <w:noProof/>
        </w:rPr>
        <w:lastRenderedPageBreak/>
        <mc:AlternateContent>
          <mc:Choice Requires="wps">
            <w:drawing>
              <wp:anchor distT="0" distB="0" distL="114300" distR="114300" simplePos="0" relativeHeight="251663360" behindDoc="0" locked="0" layoutInCell="1" allowOverlap="1" wp14:anchorId="5BA61D59" wp14:editId="0EC0D665">
                <wp:simplePos x="0" y="0"/>
                <wp:positionH relativeFrom="column">
                  <wp:posOffset>4743450</wp:posOffset>
                </wp:positionH>
                <wp:positionV relativeFrom="paragraph">
                  <wp:posOffset>114300</wp:posOffset>
                </wp:positionV>
                <wp:extent cx="4286250" cy="5029200"/>
                <wp:effectExtent l="0" t="0" r="19050" b="19050"/>
                <wp:wrapNone/>
                <wp:docPr id="1720987222" name="Text Box 70"/>
                <wp:cNvGraphicFramePr/>
                <a:graphic xmlns:a="http://schemas.openxmlformats.org/drawingml/2006/main">
                  <a:graphicData uri="http://schemas.microsoft.com/office/word/2010/wordprocessingShape">
                    <wps:wsp>
                      <wps:cNvSpPr txBox="1"/>
                      <wps:spPr>
                        <a:xfrm>
                          <a:off x="0" y="0"/>
                          <a:ext cx="4286250" cy="5029200"/>
                        </a:xfrm>
                        <a:prstGeom prst="rect">
                          <a:avLst/>
                        </a:prstGeom>
                        <a:solidFill>
                          <a:sysClr val="window" lastClr="FFFFFF"/>
                        </a:solidFill>
                        <a:ln w="19050">
                          <a:solidFill>
                            <a:prstClr val="black"/>
                          </a:solidFill>
                        </a:ln>
                      </wps:spPr>
                      <wps:txbx>
                        <w:txbxContent>
                          <w:p w14:paraId="47722C4E"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Facilitator guidance</w:t>
                            </w:r>
                          </w:p>
                          <w:p w14:paraId="021A90AB" w14:textId="77777777" w:rsidR="00A45926" w:rsidRPr="006B795E" w:rsidRDefault="00A45926" w:rsidP="00A45926">
                            <w:pPr>
                              <w:pStyle w:val="NoSpacing"/>
                              <w:rPr>
                                <w:rFonts w:ascii="Instrument Sans" w:hAnsi="Instrument Sans"/>
                                <w:b/>
                                <w:bCs/>
                                <w:sz w:val="22"/>
                                <w:szCs w:val="22"/>
                              </w:rPr>
                            </w:pPr>
                            <w:r w:rsidRPr="006B795E">
                              <w:rPr>
                                <w:rFonts w:ascii="Instrument Sans" w:hAnsi="Instrument Sans"/>
                                <w:b/>
                                <w:bCs/>
                                <w:sz w:val="22"/>
                                <w:szCs w:val="22"/>
                              </w:rPr>
                              <w:t>What do social media companies kn</w:t>
                            </w:r>
                            <w:r>
                              <w:rPr>
                                <w:rFonts w:ascii="Instrument Sans" w:hAnsi="Instrument Sans"/>
                                <w:b/>
                                <w:bCs/>
                                <w:sz w:val="22"/>
                                <w:szCs w:val="22"/>
                              </w:rPr>
                              <w:t>ow about us</w:t>
                            </w:r>
                          </w:p>
                          <w:p w14:paraId="147A8310" w14:textId="01E16F7B" w:rsidR="00E751E0" w:rsidRPr="00E751E0" w:rsidRDefault="00A45926" w:rsidP="00A45926">
                            <w:pPr>
                              <w:pStyle w:val="NoSpacing"/>
                              <w:rPr>
                                <w:rFonts w:ascii="Instrument Sans" w:hAnsi="Instrument Sans"/>
                                <w:sz w:val="22"/>
                                <w:szCs w:val="22"/>
                              </w:rPr>
                            </w:pPr>
                            <w:r w:rsidRPr="005F5811">
                              <w:rPr>
                                <w:rFonts w:ascii="Instrument Sans" w:hAnsi="Instrument Sans"/>
                                <w:b/>
                                <w:bCs/>
                                <w:i/>
                                <w:iCs/>
                                <w:sz w:val="22"/>
                                <w:szCs w:val="22"/>
                              </w:rPr>
                              <w:t xml:space="preserve"> </w:t>
                            </w:r>
                            <w:r w:rsidR="00E751E0" w:rsidRPr="00E751E0">
                              <w:rPr>
                                <w:rFonts w:ascii="Instrument Sans" w:hAnsi="Instrument Sans"/>
                                <w:sz w:val="22"/>
                                <w:szCs w:val="22"/>
                              </w:rPr>
                              <w:t xml:space="preserve">Use Slide 5 for </w:t>
                            </w:r>
                            <w:r w:rsidRPr="00E751E0">
                              <w:rPr>
                                <w:rFonts w:ascii="Instrument Sans" w:hAnsi="Instrument Sans"/>
                                <w:sz w:val="22"/>
                                <w:szCs w:val="22"/>
                              </w:rPr>
                              <w:t xml:space="preserve">open discussion </w:t>
                            </w:r>
                            <w:r w:rsidR="00E751E0" w:rsidRPr="00E751E0">
                              <w:rPr>
                                <w:rFonts w:ascii="Instrument Sans" w:hAnsi="Instrument Sans"/>
                                <w:sz w:val="22"/>
                                <w:szCs w:val="22"/>
                              </w:rPr>
                              <w:t xml:space="preserve">to establish pupils’ understanding of how technology/social media collects data on users (both voluntarily and involuntarily). Pupils will likely </w:t>
                            </w:r>
                            <w:proofErr w:type="gramStart"/>
                            <w:r w:rsidR="00E751E0" w:rsidRPr="00E751E0">
                              <w:rPr>
                                <w:rFonts w:ascii="Instrument Sans" w:hAnsi="Instrument Sans"/>
                                <w:sz w:val="22"/>
                                <w:szCs w:val="22"/>
                              </w:rPr>
                              <w:t>make reference</w:t>
                            </w:r>
                            <w:proofErr w:type="gramEnd"/>
                            <w:r w:rsidR="00E751E0" w:rsidRPr="00E751E0">
                              <w:rPr>
                                <w:rFonts w:ascii="Instrument Sans" w:hAnsi="Instrument Sans"/>
                                <w:sz w:val="22"/>
                                <w:szCs w:val="22"/>
                              </w:rPr>
                              <w:t xml:space="preserve"> to AI home devices, acknowledge that this is an issue but redirect conversation to focus on social media platforms. </w:t>
                            </w:r>
                          </w:p>
                          <w:p w14:paraId="75271AF7" w14:textId="407E6833" w:rsidR="00E751E0" w:rsidRPr="00E751E0" w:rsidRDefault="00E751E0" w:rsidP="00A45926">
                            <w:pPr>
                              <w:pStyle w:val="NoSpacing"/>
                              <w:rPr>
                                <w:rFonts w:ascii="Instrument Sans" w:hAnsi="Instrument Sans"/>
                                <w:b/>
                                <w:bCs/>
                                <w:sz w:val="22"/>
                                <w:szCs w:val="22"/>
                              </w:rPr>
                            </w:pPr>
                            <w:r w:rsidRPr="00E751E0">
                              <w:rPr>
                                <w:rFonts w:ascii="Instrument Sans" w:hAnsi="Instrument Sans"/>
                                <w:b/>
                                <w:bCs/>
                                <w:sz w:val="22"/>
                                <w:szCs w:val="22"/>
                              </w:rPr>
                              <w:t>Key learning point:</w:t>
                            </w:r>
                          </w:p>
                          <w:p w14:paraId="502CABEA" w14:textId="0B36E2E2" w:rsidR="00A45926" w:rsidRPr="00E751E0" w:rsidRDefault="00E751E0" w:rsidP="00A45926">
                            <w:pPr>
                              <w:pStyle w:val="NoSpacing"/>
                              <w:rPr>
                                <w:rFonts w:ascii="Instrument Sans" w:hAnsi="Instrument Sans"/>
                                <w:sz w:val="22"/>
                                <w:szCs w:val="22"/>
                              </w:rPr>
                            </w:pPr>
                            <w:r w:rsidRPr="00E751E0">
                              <w:rPr>
                                <w:rFonts w:ascii="Instrument Sans" w:hAnsi="Instrument Sans"/>
                                <w:sz w:val="22"/>
                                <w:szCs w:val="22"/>
                              </w:rPr>
                              <w:t>I</w:t>
                            </w:r>
                            <w:r w:rsidR="00A45926" w:rsidRPr="00E751E0">
                              <w:rPr>
                                <w:rFonts w:ascii="Instrument Sans" w:hAnsi="Instrument Sans"/>
                                <w:sz w:val="22"/>
                                <w:szCs w:val="22"/>
                              </w:rPr>
                              <w:t>t is important to highlight how engagement on social media includes when we like, comment and share content. Explain that some apps even record the amount of time we view a post before scrolling on and that if we spend longer looking at a post, we will get more of those posts. They do this to encourage us to look at more content that is similar and spend more time on the app. The longer the time we spend on the app, the more money they make.</w:t>
                            </w:r>
                            <w:r w:rsidRPr="00E751E0">
                              <w:rPr>
                                <w:rFonts w:ascii="Instrument Sans" w:hAnsi="Instrument Sans"/>
                                <w:sz w:val="22"/>
                                <w:szCs w:val="22"/>
                              </w:rPr>
                              <w:t xml:space="preserve"> This point can be further emphasised by highlighting social media usage is ‘free’, but our attention ends up being the ‘payment’ or currency.</w:t>
                            </w:r>
                          </w:p>
                          <w:p w14:paraId="5CCC07E6" w14:textId="77777777" w:rsidR="00A45926" w:rsidRDefault="00A45926" w:rsidP="00A45926">
                            <w:pPr>
                              <w:pStyle w:val="NoSpacing"/>
                              <w:rPr>
                                <w:rFonts w:ascii="Instrument Sans" w:hAnsi="Instrument Sans"/>
                                <w:sz w:val="22"/>
                                <w:szCs w:val="22"/>
                              </w:rPr>
                            </w:pPr>
                          </w:p>
                          <w:p w14:paraId="241F4385" w14:textId="77777777" w:rsidR="00A404FD" w:rsidRDefault="00A45926" w:rsidP="00A45926">
                            <w:pPr>
                              <w:pStyle w:val="NoSpacing"/>
                              <w:rPr>
                                <w:rFonts w:ascii="Instrument Sans" w:hAnsi="Instrument Sans"/>
                                <w:sz w:val="22"/>
                                <w:szCs w:val="22"/>
                              </w:rPr>
                            </w:pPr>
                            <w:r>
                              <w:rPr>
                                <w:rFonts w:ascii="Instrument Sans" w:hAnsi="Instrument Sans"/>
                                <w:sz w:val="22"/>
                                <w:szCs w:val="22"/>
                              </w:rPr>
                              <w:t xml:space="preserve">When pupils have completed the True or False activity they are encouraged to share reactions, they may be surprised </w:t>
                            </w:r>
                            <w:r w:rsidR="00694529">
                              <w:rPr>
                                <w:rFonts w:ascii="Instrument Sans" w:hAnsi="Instrument Sans"/>
                                <w:sz w:val="22"/>
                                <w:szCs w:val="22"/>
                              </w:rPr>
                              <w:t xml:space="preserve">or shocked to see this mechanism. Slide </w:t>
                            </w:r>
                            <w:r>
                              <w:rPr>
                                <w:rFonts w:ascii="Instrument Sans" w:hAnsi="Instrument Sans"/>
                                <w:sz w:val="22"/>
                                <w:szCs w:val="22"/>
                              </w:rPr>
                              <w:t>18 gives a clear illustrative example of how algorithms work</w:t>
                            </w:r>
                            <w:r w:rsidR="00A404FD">
                              <w:rPr>
                                <w:rFonts w:ascii="Instrument Sans" w:hAnsi="Instrument Sans"/>
                                <w:sz w:val="22"/>
                                <w:szCs w:val="22"/>
                              </w:rPr>
                              <w:t xml:space="preserve">, and it is important to clearly state this is an algorithm, algorithms are how social media decides what to show you. </w:t>
                            </w:r>
                          </w:p>
                          <w:p w14:paraId="3BEB758C" w14:textId="77777777" w:rsidR="00A404FD" w:rsidRDefault="00A404FD" w:rsidP="00A45926">
                            <w:pPr>
                              <w:pStyle w:val="NoSpacing"/>
                              <w:rPr>
                                <w:rFonts w:ascii="Instrument Sans" w:hAnsi="Instrument Sans"/>
                                <w:sz w:val="22"/>
                                <w:szCs w:val="22"/>
                              </w:rPr>
                            </w:pPr>
                          </w:p>
                          <w:p w14:paraId="1A57F5DF" w14:textId="5E6DF8B7" w:rsidR="00A45926" w:rsidRDefault="00A45926" w:rsidP="00A45926">
                            <w:pPr>
                              <w:pStyle w:val="NoSpacing"/>
                              <w:rPr>
                                <w:rFonts w:ascii="Instrument Sans" w:hAnsi="Instrument Sans"/>
                                <w:sz w:val="22"/>
                                <w:szCs w:val="22"/>
                              </w:rPr>
                            </w:pPr>
                            <w:r>
                              <w:rPr>
                                <w:rFonts w:ascii="Instrument Sans" w:hAnsi="Instrument Sans"/>
                                <w:sz w:val="22"/>
                                <w:szCs w:val="22"/>
                              </w:rPr>
                              <w:t xml:space="preserve"> Remind them that the Apps or platforms have spent years researching how to get us to spend more time on their </w:t>
                            </w:r>
                            <w:proofErr w:type="gramStart"/>
                            <w:r>
                              <w:rPr>
                                <w:rFonts w:ascii="Instrument Sans" w:hAnsi="Instrument Sans"/>
                                <w:sz w:val="22"/>
                                <w:szCs w:val="22"/>
                              </w:rPr>
                              <w:t>platform</w:t>
                            </w:r>
                            <w:proofErr w:type="gramEnd"/>
                            <w:r>
                              <w:rPr>
                                <w:rFonts w:ascii="Instrument Sans" w:hAnsi="Instrument Sans"/>
                                <w:sz w:val="22"/>
                                <w:szCs w:val="22"/>
                              </w:rPr>
                              <w:t xml:space="preserve"> so they make more money.</w:t>
                            </w:r>
                            <w:r w:rsidR="00A404FD">
                              <w:rPr>
                                <w:rFonts w:ascii="Instrument Sans" w:hAnsi="Instrument Sans"/>
                                <w:sz w:val="22"/>
                                <w:szCs w:val="22"/>
                              </w:rPr>
                              <w:t xml:space="preserve"> Slide 18 can also be used to get pupils to reflect on how algorithms impact our online diet.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A61D59" id="Text Box 70" o:spid="_x0000_s1029" type="#_x0000_t202" style="position:absolute;margin-left:373.5pt;margin-top:9pt;width:337.5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LLQQIAAI4EAAAOAAAAZHJzL2Uyb0RvYy54bWysVE1vGjEQvVfqf7B8LwuUpAFliWgiqkpR&#10;EolUORuvN1j1elzbsEt/fZ/NV0puVTkYz4ffzLyZ2eubrjFso3zQZEs+6PU5U1ZSpe1ryX88zz9d&#10;cRaisJUwZFXJtyrwm+nHD9etm6ghrchUyjOA2DBpXclXMbpJUQS5Uo0IPXLKwliTb0SE6F+LyosW&#10;6I0phv3+ZdGSr5wnqUKA9m5n5NOMX9dKxse6DioyU3LkFvPp87lMZzG9FpNXL9xKy30a4h+yaIS2&#10;CHqEuhNRsLXX76AaLT0FqmNPUlNQXWupcg2oZtA/q2axEk7lWkBOcEeawv+DlQ+bhXvyLHZfqUMD&#10;EyGtC5MAZaqnq32T/pEpgx0Ubo+0qS4yCeVoeHU5vIBJwnbRH47RmIRTnJ47H+I3RQ1Ll5J79CXT&#10;JTb3Ie5cDy4pWiCjq7k2JgvbcGs82wi0EJ2vqOXMiBChLPk8//bR/npmLGtR0LiPzN5hpmBH0KUR&#10;8ud7CKRvLKo40ZFusVt2TFcl/3ygaknVFgx62g1XcHKuAX+PFJ+ExzSBGWxIfMRRG0JS0mjH2Yr8&#10;73Nd8kNzYeGsxVSWPPxaC69Q8XeLto8HoxHgYhZGF1+GEPxby/Ktxa6bWwJrA+ygk/ma/KM5XGtP&#10;zQsWaJaiwiSsROySx8P1Nu52BQso1WyWnTC4TsR7u3AyQSduE53P3Yvwbt/giNl4oMP8islZn3e+&#10;6aWl2TpSrfMQJH53bO5px9DnMdovaNqqt3L2On1Gpn8AAAD//wMAUEsDBBQABgAIAAAAIQCUkRyD&#10;3wAAAAsBAAAPAAAAZHJzL2Rvd25yZXYueG1sTI/BTsMwEETvSPyDtUjcqN2o0BDiVAjEoUKiouQD&#10;3HibRI3XIXaT8PdsT3DaXc1o9k2+mV0nRhxC60nDcqFAIFXetlRrKL/e7lIQIRqypvOEGn4wwKa4&#10;vspNZv1EnzjuYy04hEJmNDQx9pmUoWrQmbDwPRJrRz84E/kcamkHM3G462Si1IN0piX+0JgeXxqs&#10;Tvuz0yDta2m/Tdt/pPRYTtvtGO/fd1rf3szPTyAizvHPDBd8RoeCmQ7+TDaITsN6teYukYWU58Ww&#10;ShLeDhrSpVIgi1z+71D8AgAA//8DAFBLAQItABQABgAIAAAAIQC2gziS/gAAAOEBAAATAAAAAAAA&#10;AAAAAAAAAAAAAABbQ29udGVudF9UeXBlc10ueG1sUEsBAi0AFAAGAAgAAAAhADj9If/WAAAAlAEA&#10;AAsAAAAAAAAAAAAAAAAALwEAAF9yZWxzLy5yZWxzUEsBAi0AFAAGAAgAAAAhANCpsstBAgAAjgQA&#10;AA4AAAAAAAAAAAAAAAAALgIAAGRycy9lMm9Eb2MueG1sUEsBAi0AFAAGAAgAAAAhAJSRHIPfAAAA&#10;CwEAAA8AAAAAAAAAAAAAAAAAmwQAAGRycy9kb3ducmV2LnhtbFBLBQYAAAAABAAEAPMAAACnBQAA&#10;AAA=&#10;" fillcolor="window" strokeweight="1.5pt">
                <v:textbox>
                  <w:txbxContent>
                    <w:p w14:paraId="47722C4E"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Facilitator guidance</w:t>
                      </w:r>
                    </w:p>
                    <w:p w14:paraId="021A90AB" w14:textId="77777777" w:rsidR="00A45926" w:rsidRPr="006B795E" w:rsidRDefault="00A45926" w:rsidP="00A45926">
                      <w:pPr>
                        <w:pStyle w:val="NoSpacing"/>
                        <w:rPr>
                          <w:rFonts w:ascii="Instrument Sans" w:hAnsi="Instrument Sans"/>
                          <w:b/>
                          <w:bCs/>
                          <w:sz w:val="22"/>
                          <w:szCs w:val="22"/>
                        </w:rPr>
                      </w:pPr>
                      <w:r w:rsidRPr="006B795E">
                        <w:rPr>
                          <w:rFonts w:ascii="Instrument Sans" w:hAnsi="Instrument Sans"/>
                          <w:b/>
                          <w:bCs/>
                          <w:sz w:val="22"/>
                          <w:szCs w:val="22"/>
                        </w:rPr>
                        <w:t>What do social media companies kn</w:t>
                      </w:r>
                      <w:r>
                        <w:rPr>
                          <w:rFonts w:ascii="Instrument Sans" w:hAnsi="Instrument Sans"/>
                          <w:b/>
                          <w:bCs/>
                          <w:sz w:val="22"/>
                          <w:szCs w:val="22"/>
                        </w:rPr>
                        <w:t>ow about us</w:t>
                      </w:r>
                    </w:p>
                    <w:p w14:paraId="147A8310" w14:textId="01E16F7B" w:rsidR="00E751E0" w:rsidRPr="00E751E0" w:rsidRDefault="00A45926" w:rsidP="00A45926">
                      <w:pPr>
                        <w:pStyle w:val="NoSpacing"/>
                        <w:rPr>
                          <w:rFonts w:ascii="Instrument Sans" w:hAnsi="Instrument Sans"/>
                          <w:sz w:val="22"/>
                          <w:szCs w:val="22"/>
                        </w:rPr>
                      </w:pPr>
                      <w:r w:rsidRPr="005F5811">
                        <w:rPr>
                          <w:rFonts w:ascii="Instrument Sans" w:hAnsi="Instrument Sans"/>
                          <w:b/>
                          <w:bCs/>
                          <w:i/>
                          <w:iCs/>
                          <w:sz w:val="22"/>
                          <w:szCs w:val="22"/>
                        </w:rPr>
                        <w:t xml:space="preserve"> </w:t>
                      </w:r>
                      <w:r w:rsidR="00E751E0" w:rsidRPr="00E751E0">
                        <w:rPr>
                          <w:rFonts w:ascii="Instrument Sans" w:hAnsi="Instrument Sans"/>
                          <w:sz w:val="22"/>
                          <w:szCs w:val="22"/>
                        </w:rPr>
                        <w:t xml:space="preserve">Use Slide 5 for </w:t>
                      </w:r>
                      <w:r w:rsidRPr="00E751E0">
                        <w:rPr>
                          <w:rFonts w:ascii="Instrument Sans" w:hAnsi="Instrument Sans"/>
                          <w:sz w:val="22"/>
                          <w:szCs w:val="22"/>
                        </w:rPr>
                        <w:t xml:space="preserve">open discussion </w:t>
                      </w:r>
                      <w:r w:rsidR="00E751E0" w:rsidRPr="00E751E0">
                        <w:rPr>
                          <w:rFonts w:ascii="Instrument Sans" w:hAnsi="Instrument Sans"/>
                          <w:sz w:val="22"/>
                          <w:szCs w:val="22"/>
                        </w:rPr>
                        <w:t xml:space="preserve">to establish pupils’ understanding of how technology/social media collects data on users (both voluntarily and involuntarily). Pupils will likely </w:t>
                      </w:r>
                      <w:proofErr w:type="gramStart"/>
                      <w:r w:rsidR="00E751E0" w:rsidRPr="00E751E0">
                        <w:rPr>
                          <w:rFonts w:ascii="Instrument Sans" w:hAnsi="Instrument Sans"/>
                          <w:sz w:val="22"/>
                          <w:szCs w:val="22"/>
                        </w:rPr>
                        <w:t>make reference</w:t>
                      </w:r>
                      <w:proofErr w:type="gramEnd"/>
                      <w:r w:rsidR="00E751E0" w:rsidRPr="00E751E0">
                        <w:rPr>
                          <w:rFonts w:ascii="Instrument Sans" w:hAnsi="Instrument Sans"/>
                          <w:sz w:val="22"/>
                          <w:szCs w:val="22"/>
                        </w:rPr>
                        <w:t xml:space="preserve"> to AI home devices, acknowledge that this is an issue but redirect conversation to focus on social media platforms. </w:t>
                      </w:r>
                    </w:p>
                    <w:p w14:paraId="75271AF7" w14:textId="407E6833" w:rsidR="00E751E0" w:rsidRPr="00E751E0" w:rsidRDefault="00E751E0" w:rsidP="00A45926">
                      <w:pPr>
                        <w:pStyle w:val="NoSpacing"/>
                        <w:rPr>
                          <w:rFonts w:ascii="Instrument Sans" w:hAnsi="Instrument Sans"/>
                          <w:b/>
                          <w:bCs/>
                          <w:sz w:val="22"/>
                          <w:szCs w:val="22"/>
                        </w:rPr>
                      </w:pPr>
                      <w:r w:rsidRPr="00E751E0">
                        <w:rPr>
                          <w:rFonts w:ascii="Instrument Sans" w:hAnsi="Instrument Sans"/>
                          <w:b/>
                          <w:bCs/>
                          <w:sz w:val="22"/>
                          <w:szCs w:val="22"/>
                        </w:rPr>
                        <w:t>Key learning point:</w:t>
                      </w:r>
                    </w:p>
                    <w:p w14:paraId="502CABEA" w14:textId="0B36E2E2" w:rsidR="00A45926" w:rsidRPr="00E751E0" w:rsidRDefault="00E751E0" w:rsidP="00A45926">
                      <w:pPr>
                        <w:pStyle w:val="NoSpacing"/>
                        <w:rPr>
                          <w:rFonts w:ascii="Instrument Sans" w:hAnsi="Instrument Sans"/>
                          <w:sz w:val="22"/>
                          <w:szCs w:val="22"/>
                        </w:rPr>
                      </w:pPr>
                      <w:r w:rsidRPr="00E751E0">
                        <w:rPr>
                          <w:rFonts w:ascii="Instrument Sans" w:hAnsi="Instrument Sans"/>
                          <w:sz w:val="22"/>
                          <w:szCs w:val="22"/>
                        </w:rPr>
                        <w:t>I</w:t>
                      </w:r>
                      <w:r w:rsidR="00A45926" w:rsidRPr="00E751E0">
                        <w:rPr>
                          <w:rFonts w:ascii="Instrument Sans" w:hAnsi="Instrument Sans"/>
                          <w:sz w:val="22"/>
                          <w:szCs w:val="22"/>
                        </w:rPr>
                        <w:t>t is important to highlight how engagement on social media includes when we like, comment and share content. Explain that some apps even record the amount of time we view a post before scrolling on and that if we spend longer looking at a post, we will get more of those posts. They do this to encourage us to look at more content that is similar and spend more time on the app. The longer the time we spend on the app, the more money they make.</w:t>
                      </w:r>
                      <w:r w:rsidRPr="00E751E0">
                        <w:rPr>
                          <w:rFonts w:ascii="Instrument Sans" w:hAnsi="Instrument Sans"/>
                          <w:sz w:val="22"/>
                          <w:szCs w:val="22"/>
                        </w:rPr>
                        <w:t xml:space="preserve"> This point can be further emphasised by highlighting social media usage is ‘free’, but our attention ends up being the ‘payment’ or currency.</w:t>
                      </w:r>
                    </w:p>
                    <w:p w14:paraId="5CCC07E6" w14:textId="77777777" w:rsidR="00A45926" w:rsidRDefault="00A45926" w:rsidP="00A45926">
                      <w:pPr>
                        <w:pStyle w:val="NoSpacing"/>
                        <w:rPr>
                          <w:rFonts w:ascii="Instrument Sans" w:hAnsi="Instrument Sans"/>
                          <w:sz w:val="22"/>
                          <w:szCs w:val="22"/>
                        </w:rPr>
                      </w:pPr>
                    </w:p>
                    <w:p w14:paraId="241F4385" w14:textId="77777777" w:rsidR="00A404FD" w:rsidRDefault="00A45926" w:rsidP="00A45926">
                      <w:pPr>
                        <w:pStyle w:val="NoSpacing"/>
                        <w:rPr>
                          <w:rFonts w:ascii="Instrument Sans" w:hAnsi="Instrument Sans"/>
                          <w:sz w:val="22"/>
                          <w:szCs w:val="22"/>
                        </w:rPr>
                      </w:pPr>
                      <w:r>
                        <w:rPr>
                          <w:rFonts w:ascii="Instrument Sans" w:hAnsi="Instrument Sans"/>
                          <w:sz w:val="22"/>
                          <w:szCs w:val="22"/>
                        </w:rPr>
                        <w:t xml:space="preserve">When pupils have completed the True or False activity they are encouraged to share reactions, they may be surprised </w:t>
                      </w:r>
                      <w:r w:rsidR="00694529">
                        <w:rPr>
                          <w:rFonts w:ascii="Instrument Sans" w:hAnsi="Instrument Sans"/>
                          <w:sz w:val="22"/>
                          <w:szCs w:val="22"/>
                        </w:rPr>
                        <w:t xml:space="preserve">or shocked to see this mechanism. Slide </w:t>
                      </w:r>
                      <w:r>
                        <w:rPr>
                          <w:rFonts w:ascii="Instrument Sans" w:hAnsi="Instrument Sans"/>
                          <w:sz w:val="22"/>
                          <w:szCs w:val="22"/>
                        </w:rPr>
                        <w:t>18 gives a clear illustrative example of how algorithms work</w:t>
                      </w:r>
                      <w:r w:rsidR="00A404FD">
                        <w:rPr>
                          <w:rFonts w:ascii="Instrument Sans" w:hAnsi="Instrument Sans"/>
                          <w:sz w:val="22"/>
                          <w:szCs w:val="22"/>
                        </w:rPr>
                        <w:t xml:space="preserve">, and it is important to clearly state this is an algorithm, algorithms are how social media decides what to show you. </w:t>
                      </w:r>
                    </w:p>
                    <w:p w14:paraId="3BEB758C" w14:textId="77777777" w:rsidR="00A404FD" w:rsidRDefault="00A404FD" w:rsidP="00A45926">
                      <w:pPr>
                        <w:pStyle w:val="NoSpacing"/>
                        <w:rPr>
                          <w:rFonts w:ascii="Instrument Sans" w:hAnsi="Instrument Sans"/>
                          <w:sz w:val="22"/>
                          <w:szCs w:val="22"/>
                        </w:rPr>
                      </w:pPr>
                    </w:p>
                    <w:p w14:paraId="1A57F5DF" w14:textId="5E6DF8B7" w:rsidR="00A45926" w:rsidRDefault="00A45926" w:rsidP="00A45926">
                      <w:pPr>
                        <w:pStyle w:val="NoSpacing"/>
                        <w:rPr>
                          <w:rFonts w:ascii="Instrument Sans" w:hAnsi="Instrument Sans"/>
                          <w:sz w:val="22"/>
                          <w:szCs w:val="22"/>
                        </w:rPr>
                      </w:pPr>
                      <w:r>
                        <w:rPr>
                          <w:rFonts w:ascii="Instrument Sans" w:hAnsi="Instrument Sans"/>
                          <w:sz w:val="22"/>
                          <w:szCs w:val="22"/>
                        </w:rPr>
                        <w:t xml:space="preserve"> Remind them that the Apps or platforms have spent years researching how to get us to spend more time on their </w:t>
                      </w:r>
                      <w:proofErr w:type="gramStart"/>
                      <w:r>
                        <w:rPr>
                          <w:rFonts w:ascii="Instrument Sans" w:hAnsi="Instrument Sans"/>
                          <w:sz w:val="22"/>
                          <w:szCs w:val="22"/>
                        </w:rPr>
                        <w:t>platform</w:t>
                      </w:r>
                      <w:proofErr w:type="gramEnd"/>
                      <w:r>
                        <w:rPr>
                          <w:rFonts w:ascii="Instrument Sans" w:hAnsi="Instrument Sans"/>
                          <w:sz w:val="22"/>
                          <w:szCs w:val="22"/>
                        </w:rPr>
                        <w:t xml:space="preserve"> so they make more money.</w:t>
                      </w:r>
                      <w:r w:rsidR="00A404FD">
                        <w:rPr>
                          <w:rFonts w:ascii="Instrument Sans" w:hAnsi="Instrument Sans"/>
                          <w:sz w:val="22"/>
                          <w:szCs w:val="22"/>
                        </w:rPr>
                        <w:t xml:space="preserve"> Slide 18 can also be used to get pupils to reflect on how algorithms impact our online diet. </w:t>
                      </w: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2336" behindDoc="0" locked="0" layoutInCell="1" allowOverlap="1" wp14:anchorId="16EDAC39" wp14:editId="36F4BDC8">
                <wp:simplePos x="0" y="0"/>
                <wp:positionH relativeFrom="column">
                  <wp:posOffset>-66675</wp:posOffset>
                </wp:positionH>
                <wp:positionV relativeFrom="paragraph">
                  <wp:posOffset>114299</wp:posOffset>
                </wp:positionV>
                <wp:extent cx="4286250" cy="5076825"/>
                <wp:effectExtent l="0" t="0" r="19050" b="28575"/>
                <wp:wrapNone/>
                <wp:docPr id="520462514" name="Text Box 69"/>
                <wp:cNvGraphicFramePr/>
                <a:graphic xmlns:a="http://schemas.openxmlformats.org/drawingml/2006/main">
                  <a:graphicData uri="http://schemas.microsoft.com/office/word/2010/wordprocessingShape">
                    <wps:wsp>
                      <wps:cNvSpPr txBox="1"/>
                      <wps:spPr>
                        <a:xfrm>
                          <a:off x="0" y="0"/>
                          <a:ext cx="4286250" cy="5076825"/>
                        </a:xfrm>
                        <a:prstGeom prst="rect">
                          <a:avLst/>
                        </a:prstGeom>
                        <a:solidFill>
                          <a:schemeClr val="lt1"/>
                        </a:solidFill>
                        <a:ln w="19050">
                          <a:solidFill>
                            <a:prstClr val="black"/>
                          </a:solidFill>
                        </a:ln>
                      </wps:spPr>
                      <wps:txbx>
                        <w:txbxContent>
                          <w:p w14:paraId="4066CC00"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Pupil Activities</w:t>
                            </w:r>
                          </w:p>
                          <w:p w14:paraId="42ACF683" w14:textId="77777777" w:rsidR="00A45926" w:rsidRPr="006B795E" w:rsidRDefault="00A45926" w:rsidP="00A45926">
                            <w:pPr>
                              <w:pStyle w:val="NoSpacing"/>
                              <w:rPr>
                                <w:rFonts w:ascii="Instrument Sans" w:hAnsi="Instrument Sans"/>
                                <w:b/>
                                <w:bCs/>
                                <w:sz w:val="22"/>
                                <w:szCs w:val="22"/>
                              </w:rPr>
                            </w:pPr>
                            <w:r w:rsidRPr="006B795E">
                              <w:rPr>
                                <w:rFonts w:ascii="Instrument Sans" w:hAnsi="Instrument Sans"/>
                                <w:b/>
                                <w:bCs/>
                                <w:sz w:val="22"/>
                                <w:szCs w:val="22"/>
                              </w:rPr>
                              <w:t>What do social media companies kn</w:t>
                            </w:r>
                            <w:r>
                              <w:rPr>
                                <w:rFonts w:ascii="Instrument Sans" w:hAnsi="Instrument Sans"/>
                                <w:b/>
                                <w:bCs/>
                                <w:sz w:val="22"/>
                                <w:szCs w:val="22"/>
                              </w:rPr>
                              <w:t>ow about us</w:t>
                            </w:r>
                          </w:p>
                          <w:p w14:paraId="0079E99E" w14:textId="69253D5F" w:rsidR="00A45926" w:rsidRPr="00845247" w:rsidRDefault="00A45926" w:rsidP="00A45926">
                            <w:pPr>
                              <w:pStyle w:val="NoSpacing"/>
                              <w:rPr>
                                <w:rFonts w:ascii="Instrument Sans" w:hAnsi="Instrument Sans"/>
                                <w:b/>
                                <w:bCs/>
                                <w:sz w:val="22"/>
                                <w:szCs w:val="22"/>
                              </w:rPr>
                            </w:pPr>
                            <w:r>
                              <w:rPr>
                                <w:rFonts w:ascii="Instrument Sans" w:hAnsi="Instrument Sans"/>
                                <w:sz w:val="22"/>
                                <w:szCs w:val="22"/>
                              </w:rPr>
                              <w:t>Pupils are encouraged to talk about when the times they have felt that their phone</w:t>
                            </w:r>
                            <w:r w:rsidR="00694529">
                              <w:rPr>
                                <w:rFonts w:ascii="Instrument Sans" w:hAnsi="Instrument Sans"/>
                                <w:sz w:val="22"/>
                                <w:szCs w:val="22"/>
                              </w:rPr>
                              <w:t xml:space="preserve"> or device</w:t>
                            </w:r>
                            <w:r>
                              <w:rPr>
                                <w:rFonts w:ascii="Instrument Sans" w:hAnsi="Instrument Sans"/>
                                <w:sz w:val="22"/>
                                <w:szCs w:val="22"/>
                              </w:rPr>
                              <w:t xml:space="preserve"> is listening to them. They learn that it isn’t someone </w:t>
                            </w:r>
                            <w:r w:rsidR="00694529">
                              <w:rPr>
                                <w:rFonts w:ascii="Instrument Sans" w:hAnsi="Instrument Sans"/>
                                <w:sz w:val="22"/>
                                <w:szCs w:val="22"/>
                              </w:rPr>
                              <w:t xml:space="preserve">physically </w:t>
                            </w:r>
                            <w:r>
                              <w:rPr>
                                <w:rFonts w:ascii="Instrument Sans" w:hAnsi="Instrument Sans"/>
                                <w:sz w:val="22"/>
                                <w:szCs w:val="22"/>
                              </w:rPr>
                              <w:t xml:space="preserve">spying on what they say, but that their information is being collected by the apps they use and the content they engage with. </w:t>
                            </w:r>
                            <w:r w:rsidRPr="00845247">
                              <w:rPr>
                                <w:rFonts w:ascii="Instrument Sans" w:hAnsi="Instrument Sans"/>
                                <w:b/>
                                <w:bCs/>
                                <w:sz w:val="22"/>
                                <w:szCs w:val="22"/>
                              </w:rPr>
                              <w:t>(PPT: SLIDES 5-8).</w:t>
                            </w:r>
                          </w:p>
                          <w:p w14:paraId="600406B2" w14:textId="77777777" w:rsidR="00A45926" w:rsidRPr="00845247" w:rsidRDefault="00A45926" w:rsidP="00A45926">
                            <w:pPr>
                              <w:pStyle w:val="NoSpacing"/>
                              <w:rPr>
                                <w:rFonts w:ascii="Instrument Sans" w:hAnsi="Instrument Sans"/>
                                <w:b/>
                                <w:bCs/>
                                <w:sz w:val="22"/>
                                <w:szCs w:val="22"/>
                              </w:rPr>
                            </w:pPr>
                          </w:p>
                          <w:p w14:paraId="1581D2A1" w14:textId="2E01B453" w:rsidR="00A45926" w:rsidRPr="006B795E" w:rsidRDefault="00A45926" w:rsidP="00A45926">
                            <w:pPr>
                              <w:pStyle w:val="NoSpacing"/>
                              <w:rPr>
                                <w:rFonts w:ascii="Instrument Sans" w:hAnsi="Instrument Sans"/>
                                <w:sz w:val="22"/>
                                <w:szCs w:val="22"/>
                              </w:rPr>
                            </w:pPr>
                            <w:r>
                              <w:rPr>
                                <w:rFonts w:ascii="Instrument Sans" w:hAnsi="Instrument Sans"/>
                                <w:sz w:val="22"/>
                                <w:szCs w:val="22"/>
                              </w:rPr>
                              <w:t xml:space="preserve">Pupils have this illustrated to them through their participation in the True or False activity. They are asked to go to one side of the room if they think the answer is True, or if the answer is False. Once the question has been asked, and the pupils make their decision, the answer is revealed. This illustrates very clearly the information social media companies and apps take from them through their engagement. Once this activity has ended, pupils are given the opportunity to understand how algorithms work. This information is taken directly from research into Persuasive Design </w:t>
                            </w:r>
                            <w:r w:rsidRPr="00EC3FFC">
                              <w:rPr>
                                <w:rFonts w:ascii="Instrument Sans" w:hAnsi="Instrument Sans"/>
                                <w:b/>
                                <w:bCs/>
                                <w:sz w:val="22"/>
                                <w:szCs w:val="22"/>
                              </w:rPr>
                              <w:t xml:space="preserve">(PPT: SLIDES </w:t>
                            </w:r>
                            <w:r>
                              <w:rPr>
                                <w:rFonts w:ascii="Instrument Sans" w:hAnsi="Instrument Sans"/>
                                <w:b/>
                                <w:bCs/>
                                <w:sz w:val="22"/>
                                <w:szCs w:val="22"/>
                              </w:rPr>
                              <w:t>9</w:t>
                            </w:r>
                            <w:r w:rsidRPr="00EC3FFC">
                              <w:rPr>
                                <w:rFonts w:ascii="Instrument Sans" w:hAnsi="Instrument Sans"/>
                                <w:b/>
                                <w:bCs/>
                                <w:sz w:val="22"/>
                                <w:szCs w:val="22"/>
                              </w:rPr>
                              <w:t>-18).</w:t>
                            </w:r>
                          </w:p>
                          <w:p w14:paraId="307A2203" w14:textId="77777777" w:rsidR="00A45926" w:rsidRPr="006B795E" w:rsidRDefault="00A45926" w:rsidP="00A45926">
                            <w:pPr>
                              <w:pStyle w:val="NoSpacing"/>
                              <w:rPr>
                                <w:rFonts w:ascii="Instrument Sans" w:hAnsi="Instrument Sans"/>
                                <w:sz w:val="22"/>
                                <w:szCs w:val="22"/>
                              </w:rPr>
                            </w:pPr>
                          </w:p>
                          <w:p w14:paraId="5877976B" w14:textId="77777777" w:rsidR="00A45926" w:rsidRPr="006B795E" w:rsidRDefault="00A45926" w:rsidP="00A45926">
                            <w:pPr>
                              <w:pStyle w:val="NoSpacing"/>
                              <w:rPr>
                                <w:rFonts w:ascii="Instrument Sans" w:hAnsi="Instrument Sans"/>
                                <w:sz w:val="22"/>
                                <w:szCs w:val="22"/>
                              </w:rPr>
                            </w:pPr>
                          </w:p>
                          <w:p w14:paraId="7EF8C4E6" w14:textId="77777777" w:rsidR="00A45926" w:rsidRPr="006B795E" w:rsidRDefault="00A45926" w:rsidP="00A45926">
                            <w:pPr>
                              <w:pStyle w:val="NoSpacing"/>
                              <w:rPr>
                                <w:rFonts w:ascii="Instrument Sans" w:hAnsi="Instrument Sans"/>
                                <w:sz w:val="22"/>
                                <w:szCs w:val="22"/>
                              </w:rPr>
                            </w:pPr>
                          </w:p>
                          <w:p w14:paraId="28A6B460" w14:textId="77777777" w:rsidR="00A45926" w:rsidRPr="006B795E" w:rsidRDefault="00A45926" w:rsidP="00A45926">
                            <w:pPr>
                              <w:pStyle w:val="NoSpacing"/>
                              <w:rPr>
                                <w:rFonts w:ascii="Instrument Sans" w:hAnsi="Instrument Sans"/>
                                <w:sz w:val="22"/>
                                <w:szCs w:val="22"/>
                              </w:rPr>
                            </w:pPr>
                          </w:p>
                          <w:p w14:paraId="1E62946E" w14:textId="77777777" w:rsidR="00A45926" w:rsidRPr="006B795E" w:rsidRDefault="00A45926" w:rsidP="00A45926">
                            <w:pPr>
                              <w:pStyle w:val="NoSpacing"/>
                              <w:rPr>
                                <w:rFonts w:ascii="Instrument Sans" w:hAnsi="Instrument Sans"/>
                                <w:sz w:val="22"/>
                                <w:szCs w:val="22"/>
                              </w:rPr>
                            </w:pPr>
                          </w:p>
                          <w:p w14:paraId="46E4F35D" w14:textId="77777777" w:rsidR="00A45926" w:rsidRPr="006B795E" w:rsidRDefault="00A45926" w:rsidP="00A45926">
                            <w:pPr>
                              <w:pStyle w:val="NoSpacing"/>
                              <w:rPr>
                                <w:rFonts w:ascii="Instrument Sans" w:hAnsi="Instrument Sans"/>
                                <w:sz w:val="22"/>
                                <w:szCs w:val="22"/>
                              </w:rPr>
                            </w:pPr>
                          </w:p>
                          <w:p w14:paraId="5859017D" w14:textId="77777777" w:rsidR="00A45926" w:rsidRPr="006B795E" w:rsidRDefault="00A45926" w:rsidP="00A45926">
                            <w:pPr>
                              <w:pStyle w:val="NoSpacing"/>
                              <w:rPr>
                                <w:rFonts w:ascii="Instrument Sans" w:hAnsi="Instrument Sans"/>
                                <w:sz w:val="22"/>
                                <w:szCs w:val="22"/>
                              </w:rPr>
                            </w:pPr>
                          </w:p>
                          <w:p w14:paraId="699AF5EB" w14:textId="77777777" w:rsidR="00A45926" w:rsidRPr="006B795E" w:rsidRDefault="00A45926" w:rsidP="00A45926">
                            <w:pPr>
                              <w:pStyle w:val="NoSpacing"/>
                              <w:rPr>
                                <w:rFonts w:ascii="Instrument Sans" w:hAnsi="Instrument Sans"/>
                                <w:sz w:val="22"/>
                                <w:szCs w:val="22"/>
                              </w:rPr>
                            </w:pPr>
                          </w:p>
                          <w:p w14:paraId="78D92C95" w14:textId="77777777" w:rsidR="00A45926" w:rsidRPr="006B795E" w:rsidRDefault="00A45926" w:rsidP="00A45926">
                            <w:pPr>
                              <w:pStyle w:val="NoSpacing"/>
                              <w:rPr>
                                <w:rFonts w:ascii="Instrument Sans" w:hAnsi="Instrument Sans"/>
                                <w:sz w:val="22"/>
                                <w:szCs w:val="22"/>
                              </w:rPr>
                            </w:pPr>
                          </w:p>
                          <w:p w14:paraId="3E9045C4" w14:textId="77777777" w:rsidR="00A45926" w:rsidRPr="006B795E" w:rsidRDefault="00A45926" w:rsidP="00A45926">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EDAC39" id="Text Box 69" o:spid="_x0000_s1030" type="#_x0000_t202" style="position:absolute;margin-left:-5.25pt;margin-top:9pt;width:337.5pt;height:3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hjvOgIAAH0EAAAOAAAAZHJzL2Uyb0RvYy54bWysVE1v2zAMvQ/YfxB0X+wYSdoacYosRYYB&#10;QVsgHXpWZDkWJouapMTOfv0oOV9Lb8MuCinST4+PZKaPXaPIXlgnQRd0OEgpEZpDKfW2oD/ell/u&#10;KXGe6ZIp0KKgB+Ho4+zzp2lrcpFBDaoUliCIdnlrClp7b/IkcbwWDXMDMEJjsALbMI+u3SalZS2i&#10;NyrJ0nSStGBLY4EL5/D2qQ/SWcSvKsH9S1U54YkqKHLz8bTx3IQzmU1ZvrXM1JIfabB/YNEwqfHR&#10;M9QT84zsrPwA1UhuwUHlBxyaBKpKchFrwGqG6U0165oZEWtBcZw5y+T+Hyx/3q/NqyW++wodNjAI&#10;0hqXO7wM9XSVbcIvMiUYRwkPZ9lE5wnHy1F2P8nGGOIYG6d3k/tsHHCSy+fGOv9NQEOCUVCLfYly&#10;sf3K+T71lBJec6BkuZRKRSfMglgoS/YMu6h8JIngf2UpTVrk/5AikQ8QAfsMsFGM/zzyu4JAQKWR&#10;9KX6YPlu0xFZYpEnZTZQHlAwC/0sOcOXEuFXzPlXZnF4UAhcCP+CR6UASXElDSU12N+3dyEPe4kR&#10;SlocwoK6XztmBSXqu8YuPwxHI4Tz0RmN7zJ07HVkcx3Ru2YBqNAQV87waIZ8r05mZaF5x32Zh1cx&#10;xDTHtwvqT+bC96uB+8bFfB6TcE4N8yu9NjxAB22DnG/dO7Pm2E+Po/AMp3Fl+U1b+9zwpYb5zkMl&#10;Y8+Dvr2aR9lxxuPUHPcxLNG1H7Mu/xqzPwAAAP//AwBQSwMEFAAGAAgAAAAhAHGc6W3fAAAACgEA&#10;AA8AAABkcnMvZG93bnJldi54bWxMj8FOwzAQRO9I/IO1SNxax7QJIcSpAMGhvVEqcXVjk0TY68h2&#10;27Rfz3KC4848zc7Uq8lZdjQhDh4liHkGzGDr9YCdhN3H26wEFpNCraxHI+FsIqya66taVdqf8N0c&#10;t6ljFIKxUhL6lMaK89j2xqk496NB8r58cCrRGTqugzpRuLP8LssK7tSA9KFXo3npTfu9PTgJr8+b&#10;h8X6vB53l+6ytGkhPkMupLy9mZ4egSUzpT8YfutTdWio094fUEdmJcxElhNKRkmbCCiKJQl7CaW4&#10;z4E3Nf8/ofkBAAD//wMAUEsBAi0AFAAGAAgAAAAhALaDOJL+AAAA4QEAABMAAAAAAAAAAAAAAAAA&#10;AAAAAFtDb250ZW50X1R5cGVzXS54bWxQSwECLQAUAAYACAAAACEAOP0h/9YAAACUAQAACwAAAAAA&#10;AAAAAAAAAAAvAQAAX3JlbHMvLnJlbHNQSwECLQAUAAYACAAAACEAKO4Y7zoCAAB9BAAADgAAAAAA&#10;AAAAAAAAAAAuAgAAZHJzL2Uyb0RvYy54bWxQSwECLQAUAAYACAAAACEAcZzpbd8AAAAKAQAADwAA&#10;AAAAAAAAAAAAAACUBAAAZHJzL2Rvd25yZXYueG1sUEsFBgAAAAAEAAQA8wAAAKAFAAAAAA==&#10;" fillcolor="white [3201]" strokeweight="1.5pt">
                <v:textbox>
                  <w:txbxContent>
                    <w:p w14:paraId="4066CC00"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Pupil Activities</w:t>
                      </w:r>
                    </w:p>
                    <w:p w14:paraId="42ACF683" w14:textId="77777777" w:rsidR="00A45926" w:rsidRPr="006B795E" w:rsidRDefault="00A45926" w:rsidP="00A45926">
                      <w:pPr>
                        <w:pStyle w:val="NoSpacing"/>
                        <w:rPr>
                          <w:rFonts w:ascii="Instrument Sans" w:hAnsi="Instrument Sans"/>
                          <w:b/>
                          <w:bCs/>
                          <w:sz w:val="22"/>
                          <w:szCs w:val="22"/>
                        </w:rPr>
                      </w:pPr>
                      <w:r w:rsidRPr="006B795E">
                        <w:rPr>
                          <w:rFonts w:ascii="Instrument Sans" w:hAnsi="Instrument Sans"/>
                          <w:b/>
                          <w:bCs/>
                          <w:sz w:val="22"/>
                          <w:szCs w:val="22"/>
                        </w:rPr>
                        <w:t>What do social media companies kn</w:t>
                      </w:r>
                      <w:r>
                        <w:rPr>
                          <w:rFonts w:ascii="Instrument Sans" w:hAnsi="Instrument Sans"/>
                          <w:b/>
                          <w:bCs/>
                          <w:sz w:val="22"/>
                          <w:szCs w:val="22"/>
                        </w:rPr>
                        <w:t>ow about us</w:t>
                      </w:r>
                    </w:p>
                    <w:p w14:paraId="0079E99E" w14:textId="69253D5F" w:rsidR="00A45926" w:rsidRPr="00845247" w:rsidRDefault="00A45926" w:rsidP="00A45926">
                      <w:pPr>
                        <w:pStyle w:val="NoSpacing"/>
                        <w:rPr>
                          <w:rFonts w:ascii="Instrument Sans" w:hAnsi="Instrument Sans"/>
                          <w:b/>
                          <w:bCs/>
                          <w:sz w:val="22"/>
                          <w:szCs w:val="22"/>
                        </w:rPr>
                      </w:pPr>
                      <w:r>
                        <w:rPr>
                          <w:rFonts w:ascii="Instrument Sans" w:hAnsi="Instrument Sans"/>
                          <w:sz w:val="22"/>
                          <w:szCs w:val="22"/>
                        </w:rPr>
                        <w:t>Pupils are encouraged to talk about when the times they have felt that their phone</w:t>
                      </w:r>
                      <w:r w:rsidR="00694529">
                        <w:rPr>
                          <w:rFonts w:ascii="Instrument Sans" w:hAnsi="Instrument Sans"/>
                          <w:sz w:val="22"/>
                          <w:szCs w:val="22"/>
                        </w:rPr>
                        <w:t xml:space="preserve"> or device</w:t>
                      </w:r>
                      <w:r>
                        <w:rPr>
                          <w:rFonts w:ascii="Instrument Sans" w:hAnsi="Instrument Sans"/>
                          <w:sz w:val="22"/>
                          <w:szCs w:val="22"/>
                        </w:rPr>
                        <w:t xml:space="preserve"> is listening to them. They learn that it isn’t someone </w:t>
                      </w:r>
                      <w:r w:rsidR="00694529">
                        <w:rPr>
                          <w:rFonts w:ascii="Instrument Sans" w:hAnsi="Instrument Sans"/>
                          <w:sz w:val="22"/>
                          <w:szCs w:val="22"/>
                        </w:rPr>
                        <w:t xml:space="preserve">physically </w:t>
                      </w:r>
                      <w:r>
                        <w:rPr>
                          <w:rFonts w:ascii="Instrument Sans" w:hAnsi="Instrument Sans"/>
                          <w:sz w:val="22"/>
                          <w:szCs w:val="22"/>
                        </w:rPr>
                        <w:t xml:space="preserve">spying on what they say, but that their information is being collected by the apps they use and the content they engage with. </w:t>
                      </w:r>
                      <w:r w:rsidRPr="00845247">
                        <w:rPr>
                          <w:rFonts w:ascii="Instrument Sans" w:hAnsi="Instrument Sans"/>
                          <w:b/>
                          <w:bCs/>
                          <w:sz w:val="22"/>
                          <w:szCs w:val="22"/>
                        </w:rPr>
                        <w:t>(PPT: SLIDES 5-8).</w:t>
                      </w:r>
                    </w:p>
                    <w:p w14:paraId="600406B2" w14:textId="77777777" w:rsidR="00A45926" w:rsidRPr="00845247" w:rsidRDefault="00A45926" w:rsidP="00A45926">
                      <w:pPr>
                        <w:pStyle w:val="NoSpacing"/>
                        <w:rPr>
                          <w:rFonts w:ascii="Instrument Sans" w:hAnsi="Instrument Sans"/>
                          <w:b/>
                          <w:bCs/>
                          <w:sz w:val="22"/>
                          <w:szCs w:val="22"/>
                        </w:rPr>
                      </w:pPr>
                    </w:p>
                    <w:p w14:paraId="1581D2A1" w14:textId="2E01B453" w:rsidR="00A45926" w:rsidRPr="006B795E" w:rsidRDefault="00A45926" w:rsidP="00A45926">
                      <w:pPr>
                        <w:pStyle w:val="NoSpacing"/>
                        <w:rPr>
                          <w:rFonts w:ascii="Instrument Sans" w:hAnsi="Instrument Sans"/>
                          <w:sz w:val="22"/>
                          <w:szCs w:val="22"/>
                        </w:rPr>
                      </w:pPr>
                      <w:r>
                        <w:rPr>
                          <w:rFonts w:ascii="Instrument Sans" w:hAnsi="Instrument Sans"/>
                          <w:sz w:val="22"/>
                          <w:szCs w:val="22"/>
                        </w:rPr>
                        <w:t xml:space="preserve">Pupils have this illustrated to them through their participation in the True or False activity. They are asked to go to one side of the room if they think the answer is True, or if the answer is False. Once the question has been asked, and the pupils make their decision, the answer is revealed. This illustrates very clearly the information social media companies and apps take from them through their engagement. Once this activity has ended, pupils are given the opportunity to understand how algorithms work. This information is taken directly from research into Persuasive Design </w:t>
                      </w:r>
                      <w:r w:rsidRPr="00EC3FFC">
                        <w:rPr>
                          <w:rFonts w:ascii="Instrument Sans" w:hAnsi="Instrument Sans"/>
                          <w:b/>
                          <w:bCs/>
                          <w:sz w:val="22"/>
                          <w:szCs w:val="22"/>
                        </w:rPr>
                        <w:t xml:space="preserve">(PPT: SLIDES </w:t>
                      </w:r>
                      <w:r>
                        <w:rPr>
                          <w:rFonts w:ascii="Instrument Sans" w:hAnsi="Instrument Sans"/>
                          <w:b/>
                          <w:bCs/>
                          <w:sz w:val="22"/>
                          <w:szCs w:val="22"/>
                        </w:rPr>
                        <w:t>9</w:t>
                      </w:r>
                      <w:r w:rsidRPr="00EC3FFC">
                        <w:rPr>
                          <w:rFonts w:ascii="Instrument Sans" w:hAnsi="Instrument Sans"/>
                          <w:b/>
                          <w:bCs/>
                          <w:sz w:val="22"/>
                          <w:szCs w:val="22"/>
                        </w:rPr>
                        <w:t>-18).</w:t>
                      </w:r>
                    </w:p>
                    <w:p w14:paraId="307A2203" w14:textId="77777777" w:rsidR="00A45926" w:rsidRPr="006B795E" w:rsidRDefault="00A45926" w:rsidP="00A45926">
                      <w:pPr>
                        <w:pStyle w:val="NoSpacing"/>
                        <w:rPr>
                          <w:rFonts w:ascii="Instrument Sans" w:hAnsi="Instrument Sans"/>
                          <w:sz w:val="22"/>
                          <w:szCs w:val="22"/>
                        </w:rPr>
                      </w:pPr>
                    </w:p>
                    <w:p w14:paraId="5877976B" w14:textId="77777777" w:rsidR="00A45926" w:rsidRPr="006B795E" w:rsidRDefault="00A45926" w:rsidP="00A45926">
                      <w:pPr>
                        <w:pStyle w:val="NoSpacing"/>
                        <w:rPr>
                          <w:rFonts w:ascii="Instrument Sans" w:hAnsi="Instrument Sans"/>
                          <w:sz w:val="22"/>
                          <w:szCs w:val="22"/>
                        </w:rPr>
                      </w:pPr>
                    </w:p>
                    <w:p w14:paraId="7EF8C4E6" w14:textId="77777777" w:rsidR="00A45926" w:rsidRPr="006B795E" w:rsidRDefault="00A45926" w:rsidP="00A45926">
                      <w:pPr>
                        <w:pStyle w:val="NoSpacing"/>
                        <w:rPr>
                          <w:rFonts w:ascii="Instrument Sans" w:hAnsi="Instrument Sans"/>
                          <w:sz w:val="22"/>
                          <w:szCs w:val="22"/>
                        </w:rPr>
                      </w:pPr>
                    </w:p>
                    <w:p w14:paraId="28A6B460" w14:textId="77777777" w:rsidR="00A45926" w:rsidRPr="006B795E" w:rsidRDefault="00A45926" w:rsidP="00A45926">
                      <w:pPr>
                        <w:pStyle w:val="NoSpacing"/>
                        <w:rPr>
                          <w:rFonts w:ascii="Instrument Sans" w:hAnsi="Instrument Sans"/>
                          <w:sz w:val="22"/>
                          <w:szCs w:val="22"/>
                        </w:rPr>
                      </w:pPr>
                    </w:p>
                    <w:p w14:paraId="1E62946E" w14:textId="77777777" w:rsidR="00A45926" w:rsidRPr="006B795E" w:rsidRDefault="00A45926" w:rsidP="00A45926">
                      <w:pPr>
                        <w:pStyle w:val="NoSpacing"/>
                        <w:rPr>
                          <w:rFonts w:ascii="Instrument Sans" w:hAnsi="Instrument Sans"/>
                          <w:sz w:val="22"/>
                          <w:szCs w:val="22"/>
                        </w:rPr>
                      </w:pPr>
                    </w:p>
                    <w:p w14:paraId="46E4F35D" w14:textId="77777777" w:rsidR="00A45926" w:rsidRPr="006B795E" w:rsidRDefault="00A45926" w:rsidP="00A45926">
                      <w:pPr>
                        <w:pStyle w:val="NoSpacing"/>
                        <w:rPr>
                          <w:rFonts w:ascii="Instrument Sans" w:hAnsi="Instrument Sans"/>
                          <w:sz w:val="22"/>
                          <w:szCs w:val="22"/>
                        </w:rPr>
                      </w:pPr>
                    </w:p>
                    <w:p w14:paraId="5859017D" w14:textId="77777777" w:rsidR="00A45926" w:rsidRPr="006B795E" w:rsidRDefault="00A45926" w:rsidP="00A45926">
                      <w:pPr>
                        <w:pStyle w:val="NoSpacing"/>
                        <w:rPr>
                          <w:rFonts w:ascii="Instrument Sans" w:hAnsi="Instrument Sans"/>
                          <w:sz w:val="22"/>
                          <w:szCs w:val="22"/>
                        </w:rPr>
                      </w:pPr>
                    </w:p>
                    <w:p w14:paraId="699AF5EB" w14:textId="77777777" w:rsidR="00A45926" w:rsidRPr="006B795E" w:rsidRDefault="00A45926" w:rsidP="00A45926">
                      <w:pPr>
                        <w:pStyle w:val="NoSpacing"/>
                        <w:rPr>
                          <w:rFonts w:ascii="Instrument Sans" w:hAnsi="Instrument Sans"/>
                          <w:sz w:val="22"/>
                          <w:szCs w:val="22"/>
                        </w:rPr>
                      </w:pPr>
                    </w:p>
                    <w:p w14:paraId="78D92C95" w14:textId="77777777" w:rsidR="00A45926" w:rsidRPr="006B795E" w:rsidRDefault="00A45926" w:rsidP="00A45926">
                      <w:pPr>
                        <w:pStyle w:val="NoSpacing"/>
                        <w:rPr>
                          <w:rFonts w:ascii="Instrument Sans" w:hAnsi="Instrument Sans"/>
                          <w:sz w:val="22"/>
                          <w:szCs w:val="22"/>
                        </w:rPr>
                      </w:pPr>
                    </w:p>
                    <w:p w14:paraId="3E9045C4" w14:textId="77777777" w:rsidR="00A45926" w:rsidRPr="006B795E" w:rsidRDefault="00A45926" w:rsidP="00A45926">
                      <w:pPr>
                        <w:pStyle w:val="NoSpacing"/>
                        <w:rPr>
                          <w:rFonts w:ascii="Instrument Sans" w:hAnsi="Instrument Sans"/>
                          <w:sz w:val="22"/>
                          <w:szCs w:val="22"/>
                        </w:rPr>
                      </w:pPr>
                    </w:p>
                  </w:txbxContent>
                </v:textbox>
              </v:shape>
            </w:pict>
          </mc:Fallback>
        </mc:AlternateContent>
      </w:r>
    </w:p>
    <w:p w14:paraId="3B4359F3" w14:textId="77777777" w:rsidR="00A45926" w:rsidRDefault="00A45926" w:rsidP="00A45926">
      <w:pPr>
        <w:tabs>
          <w:tab w:val="left" w:pos="7545"/>
        </w:tabs>
        <w:rPr>
          <w:rFonts w:ascii="Instrument Sans" w:hAnsi="Instrument Sans"/>
        </w:rPr>
      </w:pPr>
      <w:r>
        <w:rPr>
          <w:rFonts w:ascii="Instrument Sans" w:hAnsi="Instrument Sans"/>
        </w:rPr>
        <w:tab/>
      </w:r>
    </w:p>
    <w:p w14:paraId="21DE9453" w14:textId="77777777" w:rsidR="00A45926" w:rsidRPr="00DC763A" w:rsidRDefault="00A45926" w:rsidP="00A45926">
      <w:pPr>
        <w:rPr>
          <w:rFonts w:ascii="Instrument Sans" w:hAnsi="Instrument Sans"/>
        </w:rPr>
      </w:pPr>
    </w:p>
    <w:p w14:paraId="72ECEDD8" w14:textId="77777777" w:rsidR="00A45926" w:rsidRPr="00DC763A" w:rsidRDefault="00A45926" w:rsidP="00A45926">
      <w:pPr>
        <w:rPr>
          <w:rFonts w:ascii="Instrument Sans" w:hAnsi="Instrument Sans"/>
        </w:rPr>
      </w:pPr>
    </w:p>
    <w:p w14:paraId="066D726E" w14:textId="77777777" w:rsidR="00A45926" w:rsidRPr="00DC763A" w:rsidRDefault="00A45926" w:rsidP="00A45926">
      <w:pPr>
        <w:rPr>
          <w:rFonts w:ascii="Instrument Sans" w:hAnsi="Instrument Sans"/>
        </w:rPr>
      </w:pPr>
    </w:p>
    <w:p w14:paraId="2FCB9C49" w14:textId="77777777" w:rsidR="00A45926" w:rsidRPr="00DC763A" w:rsidRDefault="00A45926" w:rsidP="00A45926">
      <w:pPr>
        <w:rPr>
          <w:rFonts w:ascii="Instrument Sans" w:hAnsi="Instrument Sans"/>
        </w:rPr>
      </w:pPr>
    </w:p>
    <w:p w14:paraId="31376A72" w14:textId="77777777" w:rsidR="00A45926" w:rsidRPr="00DC763A" w:rsidRDefault="00A45926" w:rsidP="00A45926">
      <w:pPr>
        <w:rPr>
          <w:rFonts w:ascii="Instrument Sans" w:hAnsi="Instrument Sans"/>
        </w:rPr>
      </w:pPr>
    </w:p>
    <w:p w14:paraId="35FB6DA8" w14:textId="77777777" w:rsidR="00A45926" w:rsidRPr="00DC763A" w:rsidRDefault="00A45926" w:rsidP="00A45926">
      <w:pPr>
        <w:rPr>
          <w:rFonts w:ascii="Instrument Sans" w:hAnsi="Instrument Sans"/>
        </w:rPr>
      </w:pPr>
    </w:p>
    <w:p w14:paraId="09AAA27F" w14:textId="77777777" w:rsidR="00A45926" w:rsidRPr="00DC763A" w:rsidRDefault="00A45926" w:rsidP="00A45926">
      <w:pPr>
        <w:rPr>
          <w:rFonts w:ascii="Instrument Sans" w:hAnsi="Instrument Sans"/>
        </w:rPr>
      </w:pPr>
    </w:p>
    <w:p w14:paraId="72289B28" w14:textId="77777777" w:rsidR="00A45926" w:rsidRPr="00DC763A" w:rsidRDefault="00A45926" w:rsidP="00A45926">
      <w:pPr>
        <w:rPr>
          <w:rFonts w:ascii="Instrument Sans" w:hAnsi="Instrument Sans"/>
        </w:rPr>
      </w:pPr>
    </w:p>
    <w:p w14:paraId="1AD53024" w14:textId="77777777" w:rsidR="00A45926" w:rsidRPr="00DC763A" w:rsidRDefault="00A45926" w:rsidP="00A45926">
      <w:pPr>
        <w:rPr>
          <w:rFonts w:ascii="Instrument Sans" w:hAnsi="Instrument Sans"/>
        </w:rPr>
      </w:pPr>
    </w:p>
    <w:p w14:paraId="7FA48A0D" w14:textId="77777777" w:rsidR="00A45926" w:rsidRPr="00DC763A" w:rsidRDefault="00A45926" w:rsidP="00A45926">
      <w:pPr>
        <w:rPr>
          <w:rFonts w:ascii="Instrument Sans" w:hAnsi="Instrument Sans"/>
        </w:rPr>
      </w:pPr>
    </w:p>
    <w:p w14:paraId="6650FEAB" w14:textId="77777777" w:rsidR="00A45926" w:rsidRPr="00DC763A" w:rsidRDefault="00A45926" w:rsidP="00A45926">
      <w:pPr>
        <w:rPr>
          <w:rFonts w:ascii="Instrument Sans" w:hAnsi="Instrument Sans"/>
        </w:rPr>
      </w:pPr>
    </w:p>
    <w:p w14:paraId="4C46E054" w14:textId="77777777" w:rsidR="00A45926" w:rsidRPr="00DC763A" w:rsidRDefault="00A45926" w:rsidP="00A45926">
      <w:pPr>
        <w:rPr>
          <w:rFonts w:ascii="Instrument Sans" w:hAnsi="Instrument Sans"/>
        </w:rPr>
      </w:pPr>
    </w:p>
    <w:p w14:paraId="5618DA2B" w14:textId="77777777" w:rsidR="00A45926" w:rsidRPr="00DC763A" w:rsidRDefault="00A45926" w:rsidP="00A45926">
      <w:pPr>
        <w:rPr>
          <w:rFonts w:ascii="Instrument Sans" w:hAnsi="Instrument Sans"/>
        </w:rPr>
      </w:pPr>
    </w:p>
    <w:p w14:paraId="127693CB" w14:textId="77777777" w:rsidR="00A45926" w:rsidRPr="00DC763A" w:rsidRDefault="00A45926" w:rsidP="00A45926">
      <w:pPr>
        <w:rPr>
          <w:rFonts w:ascii="Instrument Sans" w:hAnsi="Instrument Sans"/>
        </w:rPr>
      </w:pPr>
    </w:p>
    <w:p w14:paraId="6A1082FF" w14:textId="77777777" w:rsidR="00A45926" w:rsidRPr="00DC763A" w:rsidRDefault="00A45926" w:rsidP="00A45926">
      <w:pPr>
        <w:rPr>
          <w:rFonts w:ascii="Instrument Sans" w:hAnsi="Instrument Sans"/>
        </w:rPr>
      </w:pPr>
    </w:p>
    <w:p w14:paraId="167E6FF1" w14:textId="77777777" w:rsidR="00A45926" w:rsidRDefault="00A45926" w:rsidP="00A45926">
      <w:pPr>
        <w:tabs>
          <w:tab w:val="left" w:pos="4800"/>
        </w:tabs>
        <w:rPr>
          <w:rFonts w:ascii="Instrument Sans" w:hAnsi="Instrument Sans"/>
        </w:rPr>
      </w:pPr>
      <w:r>
        <w:rPr>
          <w:rFonts w:ascii="Instrument Sans" w:hAnsi="Instrument Sans"/>
        </w:rPr>
        <w:tab/>
      </w:r>
    </w:p>
    <w:p w14:paraId="0B993B55" w14:textId="77777777" w:rsidR="00A45926" w:rsidRDefault="00A45926" w:rsidP="00A45926">
      <w:pPr>
        <w:rPr>
          <w:rFonts w:ascii="Instrument Sans" w:hAnsi="Instrument Sans"/>
        </w:rPr>
      </w:pPr>
      <w:r>
        <w:rPr>
          <w:rFonts w:ascii="Instrument Sans" w:hAnsi="Instrument Sans"/>
        </w:rPr>
        <w:br w:type="page"/>
      </w:r>
    </w:p>
    <w:p w14:paraId="1085E9FF" w14:textId="308B8FFC" w:rsidR="00A45926" w:rsidRDefault="00A86EE0" w:rsidP="00A45926">
      <w:pPr>
        <w:tabs>
          <w:tab w:val="left" w:pos="7920"/>
        </w:tabs>
        <w:rPr>
          <w:rFonts w:ascii="Instrument Sans" w:hAnsi="Instrument Sans"/>
        </w:rPr>
      </w:pPr>
      <w:r>
        <w:rPr>
          <w:rFonts w:ascii="Times New Roman" w:eastAsiaTheme="minorHAnsi" w:hAnsi="Times New Roman" w:cs="Times New Roman"/>
          <w:noProof/>
        </w:rPr>
        <w:lastRenderedPageBreak/>
        <mc:AlternateContent>
          <mc:Choice Requires="wps">
            <w:drawing>
              <wp:anchor distT="0" distB="0" distL="114300" distR="114300" simplePos="0" relativeHeight="251665408" behindDoc="0" locked="0" layoutInCell="1" allowOverlap="1" wp14:anchorId="66216889" wp14:editId="5F7A8DB4">
                <wp:simplePos x="0" y="0"/>
                <wp:positionH relativeFrom="column">
                  <wp:posOffset>2356338</wp:posOffset>
                </wp:positionH>
                <wp:positionV relativeFrom="paragraph">
                  <wp:posOffset>-541605</wp:posOffset>
                </wp:positionV>
                <wp:extent cx="7343140" cy="6808372"/>
                <wp:effectExtent l="0" t="0" r="10160" b="12065"/>
                <wp:wrapNone/>
                <wp:docPr id="486788957" name="Text Box 108"/>
                <wp:cNvGraphicFramePr/>
                <a:graphic xmlns:a="http://schemas.openxmlformats.org/drawingml/2006/main">
                  <a:graphicData uri="http://schemas.microsoft.com/office/word/2010/wordprocessingShape">
                    <wps:wsp>
                      <wps:cNvSpPr txBox="1"/>
                      <wps:spPr>
                        <a:xfrm>
                          <a:off x="0" y="0"/>
                          <a:ext cx="7343140" cy="6808372"/>
                        </a:xfrm>
                        <a:prstGeom prst="rect">
                          <a:avLst/>
                        </a:prstGeom>
                        <a:solidFill>
                          <a:sysClr val="window" lastClr="FFFFFF"/>
                        </a:solidFill>
                        <a:ln w="19050">
                          <a:solidFill>
                            <a:prstClr val="black"/>
                          </a:solidFill>
                        </a:ln>
                      </wps:spPr>
                      <wps:txbx>
                        <w:txbxContent>
                          <w:p w14:paraId="5C1ACDC5"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Facilitator guidance</w:t>
                            </w:r>
                          </w:p>
                          <w:p w14:paraId="3D585C7B" w14:textId="77777777" w:rsidR="0072647F" w:rsidRDefault="0072647F" w:rsidP="0072647F">
                            <w:pPr>
                              <w:pStyle w:val="NoSpacing"/>
                              <w:rPr>
                                <w:rFonts w:ascii="Instrument Sans" w:hAnsi="Instrument Sans"/>
                                <w:b/>
                                <w:bCs/>
                                <w:sz w:val="22"/>
                                <w:szCs w:val="22"/>
                              </w:rPr>
                            </w:pPr>
                            <w:r>
                              <w:rPr>
                                <w:rFonts w:ascii="Instrument Sans" w:hAnsi="Instrument Sans"/>
                                <w:b/>
                                <w:bCs/>
                                <w:sz w:val="22"/>
                                <w:szCs w:val="22"/>
                              </w:rPr>
                              <w:t>Why is there misogynistic, or other forms of harmful content online?</w:t>
                            </w:r>
                          </w:p>
                          <w:p w14:paraId="1FA994A1" w14:textId="0DC9B2F2" w:rsidR="00A45926" w:rsidRDefault="0072647F" w:rsidP="00A45926">
                            <w:pPr>
                              <w:pStyle w:val="NoSpacing"/>
                              <w:rPr>
                                <w:rFonts w:ascii="Instrument Sans" w:hAnsi="Instrument Sans"/>
                                <w:sz w:val="22"/>
                                <w:szCs w:val="22"/>
                              </w:rPr>
                            </w:pPr>
                            <w:r>
                              <w:rPr>
                                <w:rFonts w:ascii="Instrument Sans" w:hAnsi="Instrument Sans"/>
                                <w:sz w:val="22"/>
                                <w:szCs w:val="22"/>
                              </w:rPr>
                              <w:t xml:space="preserve">Emphasising the impact of social media content/algorithms on emotions is key to illustrating why these conversations are important for young people. </w:t>
                            </w:r>
                          </w:p>
                          <w:p w14:paraId="6BEB1B08" w14:textId="77777777" w:rsidR="0072647F" w:rsidRDefault="0072647F" w:rsidP="00A45926">
                            <w:pPr>
                              <w:pStyle w:val="NoSpacing"/>
                              <w:rPr>
                                <w:rFonts w:ascii="Instrument Sans" w:hAnsi="Instrument Sans"/>
                                <w:sz w:val="22"/>
                                <w:szCs w:val="22"/>
                              </w:rPr>
                            </w:pPr>
                          </w:p>
                          <w:p w14:paraId="7C9DD193" w14:textId="7D0E584C" w:rsidR="0072647F" w:rsidRDefault="005F6A90" w:rsidP="00A45926">
                            <w:pPr>
                              <w:pStyle w:val="NoSpacing"/>
                              <w:rPr>
                                <w:rFonts w:ascii="Instrument Sans" w:hAnsi="Instrument Sans"/>
                                <w:sz w:val="22"/>
                                <w:szCs w:val="22"/>
                              </w:rPr>
                            </w:pPr>
                            <w:r>
                              <w:rPr>
                                <w:rFonts w:ascii="Instrument Sans" w:hAnsi="Instrument Sans"/>
                                <w:sz w:val="22"/>
                                <w:szCs w:val="22"/>
                              </w:rPr>
                              <w:t xml:space="preserve">Use Slide 23 as an opportunity to explain to pupils that influencers are motivated by the potential for fame and money if their videos are picked up by the algorithm and lots of people engage with it. This can </w:t>
                            </w:r>
                            <w:r w:rsidR="000004F3">
                              <w:rPr>
                                <w:rFonts w:ascii="Instrument Sans" w:hAnsi="Instrument Sans"/>
                                <w:sz w:val="22"/>
                                <w:szCs w:val="22"/>
                              </w:rPr>
                              <w:t>be described</w:t>
                            </w:r>
                            <w:r>
                              <w:rPr>
                                <w:rFonts w:ascii="Instrument Sans" w:hAnsi="Instrument Sans"/>
                                <w:sz w:val="22"/>
                                <w:szCs w:val="22"/>
                              </w:rPr>
                              <w:t xml:space="preserve"> as the ‘attention economy’</w:t>
                            </w:r>
                            <w:r w:rsidR="000004F3">
                              <w:rPr>
                                <w:rFonts w:ascii="Instrument Sans" w:hAnsi="Instrument Sans"/>
                                <w:sz w:val="22"/>
                                <w:szCs w:val="22"/>
                              </w:rPr>
                              <w:t>. Encourage pupils to reflect on whether they’ve seen any content creators that are motivated just by fame and money</w:t>
                            </w:r>
                            <w:r w:rsidR="008B47E4">
                              <w:rPr>
                                <w:rFonts w:ascii="Instrument Sans" w:hAnsi="Instrument Sans"/>
                                <w:sz w:val="22"/>
                                <w:szCs w:val="22"/>
                              </w:rPr>
                              <w:t xml:space="preserve">. </w:t>
                            </w:r>
                            <w:r w:rsidR="000004F3">
                              <w:rPr>
                                <w:rFonts w:ascii="Instrument Sans" w:hAnsi="Instrument Sans"/>
                                <w:sz w:val="22"/>
                                <w:szCs w:val="22"/>
                              </w:rPr>
                              <w:t>Do not try and lead the conversation with referring to specific content creators, only discuss specific examples if pupils bring them up.</w:t>
                            </w:r>
                          </w:p>
                          <w:p w14:paraId="3329DE20" w14:textId="77777777" w:rsidR="00D35AD0" w:rsidRDefault="00D35AD0" w:rsidP="00A45926">
                            <w:pPr>
                              <w:pStyle w:val="NoSpacing"/>
                              <w:rPr>
                                <w:rFonts w:ascii="Instrument Sans" w:hAnsi="Instrument Sans"/>
                                <w:sz w:val="22"/>
                                <w:szCs w:val="22"/>
                              </w:rPr>
                            </w:pPr>
                          </w:p>
                          <w:p w14:paraId="0CA15EEB" w14:textId="3C85BCA4" w:rsidR="00D35AD0" w:rsidRDefault="00D35AD0" w:rsidP="00A45926">
                            <w:pPr>
                              <w:pStyle w:val="NoSpacing"/>
                              <w:rPr>
                                <w:rFonts w:ascii="Instrument Sans" w:hAnsi="Instrument Sans"/>
                                <w:sz w:val="22"/>
                                <w:szCs w:val="22"/>
                              </w:rPr>
                            </w:pPr>
                            <w:r w:rsidRPr="00D35AD0">
                              <w:rPr>
                                <w:rFonts w:ascii="Instrument Sans" w:hAnsi="Instrument Sans"/>
                                <w:b/>
                                <w:bCs/>
                                <w:sz w:val="22"/>
                                <w:szCs w:val="22"/>
                              </w:rPr>
                              <w:t>Extension:</w:t>
                            </w:r>
                            <w:r>
                              <w:rPr>
                                <w:rFonts w:ascii="Instrument Sans" w:hAnsi="Instrument Sans"/>
                                <w:b/>
                                <w:bCs/>
                                <w:sz w:val="22"/>
                                <w:szCs w:val="22"/>
                              </w:rPr>
                              <w:t xml:space="preserve"> </w:t>
                            </w:r>
                            <w:r>
                              <w:rPr>
                                <w:rFonts w:ascii="Instrument Sans" w:hAnsi="Instrument Sans"/>
                                <w:sz w:val="22"/>
                                <w:szCs w:val="22"/>
                              </w:rPr>
                              <w:t>Some influencers have ‘crossed’ over from online spaces (YouTube, TikTok) to mainstream media (TV channels, presenting at red carpets, guests on daytime TV). You can ask the pupils to consider how online influencers</w:t>
                            </w:r>
                            <w:r w:rsidR="00A86EE0">
                              <w:rPr>
                                <w:rFonts w:ascii="Instrument Sans" w:hAnsi="Instrument Sans"/>
                                <w:sz w:val="22"/>
                                <w:szCs w:val="22"/>
                              </w:rPr>
                              <w:t xml:space="preserve"> who use misogyny</w:t>
                            </w:r>
                            <w:r>
                              <w:rPr>
                                <w:rFonts w:ascii="Instrument Sans" w:hAnsi="Instrument Sans"/>
                                <w:sz w:val="22"/>
                                <w:szCs w:val="22"/>
                              </w:rPr>
                              <w:t xml:space="preserve"> crossing over to other spaces may:</w:t>
                            </w:r>
                          </w:p>
                          <w:p w14:paraId="7DBD692D" w14:textId="086889CD" w:rsidR="00D35AD0" w:rsidRDefault="00D35AD0" w:rsidP="00A45926">
                            <w:pPr>
                              <w:pStyle w:val="NoSpacing"/>
                              <w:rPr>
                                <w:rFonts w:ascii="Instrument Sans" w:hAnsi="Instrument Sans"/>
                                <w:sz w:val="22"/>
                                <w:szCs w:val="22"/>
                              </w:rPr>
                            </w:pPr>
                            <w:r>
                              <w:rPr>
                                <w:rFonts w:ascii="Instrument Sans" w:hAnsi="Instrument Sans"/>
                                <w:sz w:val="22"/>
                                <w:szCs w:val="22"/>
                              </w:rPr>
                              <w:t xml:space="preserve">a) impact other people looking to get famous online </w:t>
                            </w:r>
                          </w:p>
                          <w:p w14:paraId="44FECF16" w14:textId="6D47FCE2" w:rsidR="00D35AD0" w:rsidRDefault="00D35AD0" w:rsidP="00A45926">
                            <w:pPr>
                              <w:pStyle w:val="NoSpacing"/>
                              <w:rPr>
                                <w:rFonts w:ascii="Instrument Sans" w:hAnsi="Instrument Sans"/>
                                <w:sz w:val="22"/>
                                <w:szCs w:val="22"/>
                              </w:rPr>
                            </w:pPr>
                            <w:r>
                              <w:rPr>
                                <w:rFonts w:ascii="Instrument Sans" w:hAnsi="Instrument Sans"/>
                                <w:sz w:val="22"/>
                                <w:szCs w:val="22"/>
                              </w:rPr>
                              <w:t xml:space="preserve">b) build a bridge or polarize groups of people </w:t>
                            </w:r>
                          </w:p>
                          <w:p w14:paraId="471A65D5" w14:textId="335DCFDE" w:rsidR="00D35AD0" w:rsidRDefault="00D35AD0" w:rsidP="00A45926">
                            <w:pPr>
                              <w:pStyle w:val="NoSpacing"/>
                              <w:rPr>
                                <w:rFonts w:ascii="Instrument Sans" w:hAnsi="Instrument Sans"/>
                                <w:sz w:val="22"/>
                                <w:szCs w:val="22"/>
                              </w:rPr>
                            </w:pPr>
                            <w:r>
                              <w:rPr>
                                <w:rFonts w:ascii="Instrument Sans" w:hAnsi="Instrument Sans"/>
                                <w:sz w:val="22"/>
                                <w:szCs w:val="22"/>
                              </w:rPr>
                              <w:t>c)</w:t>
                            </w:r>
                            <w:r w:rsidR="00A86EE0">
                              <w:rPr>
                                <w:rFonts w:ascii="Instrument Sans" w:hAnsi="Instrument Sans"/>
                                <w:sz w:val="22"/>
                                <w:szCs w:val="22"/>
                              </w:rPr>
                              <w:t xml:space="preserve"> impact people who aren’t choosing to watch misogynistic content </w:t>
                            </w:r>
                          </w:p>
                          <w:p w14:paraId="1638A118" w14:textId="77777777" w:rsidR="00A86EE0" w:rsidRDefault="00A86EE0" w:rsidP="00A45926">
                            <w:pPr>
                              <w:pStyle w:val="NoSpacing"/>
                              <w:rPr>
                                <w:rFonts w:ascii="Instrument Sans" w:hAnsi="Instrument Sans"/>
                                <w:sz w:val="22"/>
                                <w:szCs w:val="22"/>
                              </w:rPr>
                            </w:pPr>
                          </w:p>
                          <w:p w14:paraId="2E805591" w14:textId="77777777" w:rsidR="00A86EE0" w:rsidRDefault="00A86EE0" w:rsidP="00A86EE0">
                            <w:pPr>
                              <w:pStyle w:val="NoSpacing"/>
                              <w:rPr>
                                <w:rFonts w:ascii="Instrument Sans" w:hAnsi="Instrument Sans"/>
                                <w:sz w:val="22"/>
                                <w:szCs w:val="22"/>
                              </w:rPr>
                            </w:pPr>
                          </w:p>
                          <w:p w14:paraId="0C5F69FB" w14:textId="77777777" w:rsidR="00A86EE0" w:rsidRDefault="00A86EE0" w:rsidP="00A86EE0">
                            <w:pPr>
                              <w:pStyle w:val="NoSpacing"/>
                              <w:rPr>
                                <w:rFonts w:ascii="Instrument Sans" w:hAnsi="Instrument Sans"/>
                                <w:sz w:val="22"/>
                                <w:szCs w:val="22"/>
                              </w:rPr>
                            </w:pPr>
                            <w:r>
                              <w:rPr>
                                <w:rFonts w:ascii="Instrument Sans" w:hAnsi="Instrument Sans"/>
                                <w:b/>
                                <w:bCs/>
                                <w:sz w:val="22"/>
                                <w:szCs w:val="22"/>
                              </w:rPr>
                              <w:t>How can we tackle misogyny being shared online</w:t>
                            </w:r>
                            <w:r w:rsidRPr="00D47006">
                              <w:rPr>
                                <w:rFonts w:ascii="Instrument Sans" w:hAnsi="Instrument Sans"/>
                                <w:b/>
                                <w:bCs/>
                                <w:sz w:val="22"/>
                                <w:szCs w:val="22"/>
                              </w:rPr>
                              <w:t>?</w:t>
                            </w:r>
                            <w:r>
                              <w:rPr>
                                <w:rFonts w:ascii="Instrument Sans" w:hAnsi="Instrument Sans"/>
                                <w:sz w:val="22"/>
                                <w:szCs w:val="22"/>
                              </w:rPr>
                              <w:t xml:space="preserve"> </w:t>
                            </w:r>
                            <w:r w:rsidRPr="00A3640E">
                              <w:rPr>
                                <w:rFonts w:ascii="Instrument Sans" w:hAnsi="Instrument Sans"/>
                                <w:b/>
                                <w:bCs/>
                                <w:sz w:val="22"/>
                                <w:szCs w:val="22"/>
                              </w:rPr>
                              <w:t>(PPT: SLIDES 2</w:t>
                            </w:r>
                            <w:r>
                              <w:rPr>
                                <w:rFonts w:ascii="Instrument Sans" w:hAnsi="Instrument Sans"/>
                                <w:b/>
                                <w:bCs/>
                                <w:sz w:val="22"/>
                                <w:szCs w:val="22"/>
                              </w:rPr>
                              <w:t>4-26</w:t>
                            </w:r>
                            <w:r w:rsidRPr="00A3640E">
                              <w:rPr>
                                <w:rFonts w:ascii="Instrument Sans" w:hAnsi="Instrument Sans"/>
                                <w:b/>
                                <w:bCs/>
                                <w:sz w:val="22"/>
                                <w:szCs w:val="22"/>
                              </w:rPr>
                              <w:t>)</w:t>
                            </w:r>
                          </w:p>
                          <w:p w14:paraId="57CD6DCF" w14:textId="69125D74" w:rsidR="00A86EE0" w:rsidRDefault="008B47E4" w:rsidP="00A45926">
                            <w:pPr>
                              <w:pStyle w:val="NoSpacing"/>
                              <w:rPr>
                                <w:rFonts w:ascii="Instrument Sans" w:hAnsi="Instrument Sans"/>
                                <w:sz w:val="22"/>
                                <w:szCs w:val="22"/>
                              </w:rPr>
                            </w:pPr>
                            <w:r>
                              <w:rPr>
                                <w:rFonts w:ascii="Instrument Sans" w:hAnsi="Instrument Sans"/>
                                <w:sz w:val="22"/>
                                <w:szCs w:val="22"/>
                              </w:rPr>
                              <w:t>Depending on group dynamics, choose whether they should write down their ideas before sharing with other groups.</w:t>
                            </w:r>
                          </w:p>
                          <w:p w14:paraId="35E3BE3D" w14:textId="6CDFE238" w:rsidR="00A86EE0" w:rsidRDefault="00A86EE0" w:rsidP="00A45926">
                            <w:pPr>
                              <w:pStyle w:val="NoSpacing"/>
                              <w:rPr>
                                <w:rFonts w:ascii="Instrument Sans" w:hAnsi="Instrument Sans"/>
                                <w:sz w:val="22"/>
                                <w:szCs w:val="22"/>
                              </w:rPr>
                            </w:pPr>
                            <w:r>
                              <w:rPr>
                                <w:rFonts w:ascii="Instrument Sans" w:hAnsi="Instrument Sans"/>
                                <w:sz w:val="22"/>
                                <w:szCs w:val="22"/>
                              </w:rPr>
                              <w:t>The purpose of this section is to ensure pupils are aware of basic digital literacy skills (</w:t>
                            </w:r>
                            <w:proofErr w:type="spellStart"/>
                            <w:r>
                              <w:rPr>
                                <w:rFonts w:ascii="Instrument Sans" w:hAnsi="Instrument Sans"/>
                                <w:sz w:val="22"/>
                                <w:szCs w:val="22"/>
                              </w:rPr>
                              <w:t>eg</w:t>
                            </w:r>
                            <w:proofErr w:type="spellEnd"/>
                            <w:r>
                              <w:rPr>
                                <w:rFonts w:ascii="Instrument Sans" w:hAnsi="Instrument Sans"/>
                                <w:sz w:val="22"/>
                                <w:szCs w:val="22"/>
                              </w:rPr>
                              <w:t xml:space="preserve"> blocking, reporting, ignoring harmful content, telling an adult around them if they feel upset or worried by anything they see online). Alongside individual skills, this section can be used to promote citizenship/civic responsibilities by encouraging pupils to reflect on ideas of what relevant adults can do to address misogyny. </w:t>
                            </w:r>
                            <w:r w:rsidR="008B47E4">
                              <w:rPr>
                                <w:rFonts w:ascii="Instrument Sans" w:hAnsi="Instrument Sans"/>
                                <w:sz w:val="22"/>
                                <w:szCs w:val="22"/>
                              </w:rPr>
                              <w:t xml:space="preserve">Where relevant, you can bring up real world examples of social media companies actively preventing/reducing the impact of harmful content, or evidence of those who are enabling harmful content to be shared online. </w:t>
                            </w:r>
                          </w:p>
                          <w:p w14:paraId="01FCF710" w14:textId="77777777" w:rsidR="008B47E4" w:rsidRDefault="008B47E4" w:rsidP="00A45926">
                            <w:pPr>
                              <w:pStyle w:val="NoSpacing"/>
                              <w:rPr>
                                <w:rFonts w:ascii="Instrument Sans" w:hAnsi="Instrument Sans"/>
                                <w:sz w:val="22"/>
                                <w:szCs w:val="22"/>
                              </w:rPr>
                            </w:pPr>
                          </w:p>
                          <w:p w14:paraId="7B5932BD" w14:textId="25850A83" w:rsidR="00A45926" w:rsidRDefault="008B47E4" w:rsidP="00A45926">
                            <w:pPr>
                              <w:pStyle w:val="NoSpacing"/>
                              <w:rPr>
                                <w:rFonts w:ascii="Instrument Sans" w:hAnsi="Instrument Sans"/>
                                <w:b/>
                                <w:bCs/>
                                <w:sz w:val="22"/>
                                <w:szCs w:val="22"/>
                              </w:rPr>
                            </w:pPr>
                            <w:r>
                              <w:rPr>
                                <w:rFonts w:ascii="Instrument Sans" w:hAnsi="Instrument Sans"/>
                                <w:b/>
                                <w:bCs/>
                                <w:sz w:val="22"/>
                                <w:szCs w:val="22"/>
                              </w:rPr>
                              <w:t>Additional questions:</w:t>
                            </w:r>
                          </w:p>
                          <w:p w14:paraId="6731AE1D" w14:textId="1E297B99" w:rsidR="008B47E4" w:rsidRDefault="008B47E4" w:rsidP="00A45926">
                            <w:pPr>
                              <w:pStyle w:val="NoSpacing"/>
                              <w:rPr>
                                <w:rFonts w:ascii="Instrument Sans" w:hAnsi="Instrument Sans"/>
                                <w:sz w:val="22"/>
                                <w:szCs w:val="22"/>
                              </w:rPr>
                            </w:pPr>
                            <w:r>
                              <w:rPr>
                                <w:rFonts w:ascii="Instrument Sans" w:hAnsi="Instrument Sans"/>
                                <w:sz w:val="22"/>
                                <w:szCs w:val="22"/>
                              </w:rPr>
                              <w:t xml:space="preserve">Some pupils may express that they feel they have not seen misogynistic content being shared, or they may not consider misogynistic content to be a prominent issue. Ask those pupils to consider the following: </w:t>
                            </w:r>
                          </w:p>
                          <w:p w14:paraId="4FE5EF4D" w14:textId="46C23633" w:rsidR="008B47E4" w:rsidRDefault="008B47E4" w:rsidP="008B47E4">
                            <w:pPr>
                              <w:pStyle w:val="NoSpacing"/>
                              <w:numPr>
                                <w:ilvl w:val="0"/>
                                <w:numId w:val="2"/>
                              </w:numPr>
                              <w:rPr>
                                <w:rFonts w:ascii="Instrument Sans" w:hAnsi="Instrument Sans"/>
                                <w:sz w:val="22"/>
                                <w:szCs w:val="22"/>
                              </w:rPr>
                            </w:pPr>
                            <w:r>
                              <w:rPr>
                                <w:rFonts w:ascii="Instrument Sans" w:hAnsi="Instrument Sans"/>
                                <w:sz w:val="22"/>
                                <w:szCs w:val="22"/>
                              </w:rPr>
                              <w:t xml:space="preserve">Based on what we’ve learnt over the past few sessions, how could we identify if something is misogynistic? </w:t>
                            </w:r>
                          </w:p>
                          <w:p w14:paraId="397AF2B7" w14:textId="2C3BE88A" w:rsidR="008B47E4" w:rsidRDefault="008B47E4" w:rsidP="008B47E4">
                            <w:pPr>
                              <w:pStyle w:val="NoSpacing"/>
                              <w:numPr>
                                <w:ilvl w:val="0"/>
                                <w:numId w:val="2"/>
                              </w:numPr>
                              <w:rPr>
                                <w:rFonts w:ascii="Instrument Sans" w:hAnsi="Instrument Sans"/>
                                <w:sz w:val="22"/>
                                <w:szCs w:val="22"/>
                              </w:rPr>
                            </w:pPr>
                            <w:r>
                              <w:rPr>
                                <w:rFonts w:ascii="Instrument Sans" w:hAnsi="Instrument Sans"/>
                                <w:sz w:val="22"/>
                                <w:szCs w:val="22"/>
                              </w:rPr>
                              <w:t xml:space="preserve">How would they feel if their sister/aunt/female cousin/mum saw a comment that was misogynistic? How could they support them? </w:t>
                            </w:r>
                          </w:p>
                          <w:p w14:paraId="78CD6DE6" w14:textId="281018FF" w:rsidR="008B47E4" w:rsidRDefault="008B47E4" w:rsidP="008B47E4">
                            <w:pPr>
                              <w:pStyle w:val="NoSpacing"/>
                              <w:numPr>
                                <w:ilvl w:val="0"/>
                                <w:numId w:val="2"/>
                              </w:numPr>
                              <w:rPr>
                                <w:rFonts w:ascii="Instrument Sans" w:hAnsi="Instrument Sans"/>
                                <w:sz w:val="22"/>
                                <w:szCs w:val="22"/>
                              </w:rPr>
                            </w:pPr>
                            <w:r>
                              <w:rPr>
                                <w:rFonts w:ascii="Instrument Sans" w:hAnsi="Instrument Sans"/>
                                <w:sz w:val="22"/>
                                <w:szCs w:val="22"/>
                              </w:rPr>
                              <w:t>If the social media platforms they use don’t have incidents of misogyny, what features may be in place to prevent this from happening?</w:t>
                            </w:r>
                          </w:p>
                          <w:p w14:paraId="58282AE4" w14:textId="42B27F5D" w:rsidR="00A45926" w:rsidRPr="00B66BE3" w:rsidRDefault="00A45926" w:rsidP="00A45926">
                            <w:pPr>
                              <w:pStyle w:val="NoSpacing"/>
                              <w:rPr>
                                <w:rFonts w:ascii="Instrument Sans" w:hAnsi="Instrument Sans"/>
                                <w:b/>
                                <w:bCs/>
                                <w:sz w:val="22"/>
                                <w:szCs w:val="22"/>
                              </w:rPr>
                            </w:pPr>
                          </w:p>
                          <w:p w14:paraId="180245EC" w14:textId="6F24AC8F" w:rsidR="00A45926" w:rsidRPr="00B66BE3" w:rsidRDefault="00A45926" w:rsidP="00A45926">
                            <w:pPr>
                              <w:pStyle w:val="NoSpacing"/>
                              <w:rPr>
                                <w:rFonts w:ascii="Instrument Sans" w:hAnsi="Instrument Sans"/>
                                <w:b/>
                                <w:bCs/>
                                <w:i/>
                                <w:iC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6216889" id="Text Box 108" o:spid="_x0000_s1031" type="#_x0000_t202" style="position:absolute;margin-left:185.55pt;margin-top:-42.65pt;width:578.2pt;height:53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UOQwIAAI4EAAAOAAAAZHJzL2Uyb0RvYy54bWysVEtvGjEQvlfqf7B8L7u8AlmxRJSIqhJK&#10;IpEoZ+P1glWvx7UNu/TXd+zlFXKrysF4Hv5m5puZnTw0lSJ7YZ0EndNuJ6VEaA6F1Jucvr0uvo0p&#10;cZ7pginQIqcH4ejD9OuXSW0y0YMtqEJYgiDaZbXJ6dZ7kyWJ41tRMdcBIzQaS7AV8yjaTVJYViN6&#10;pZJemt4lNdjCWODCOdQ+tkY6jfhlKbh/LksnPFE5xdx8PG081+FMphOWbSwzW8mPabB/yKJiUmPQ&#10;M9Qj84zsrPwEVUluwUHpOxyqBMpSchFrwGq66U01qy0zItaC5Dhzpsn9P1j+tF+ZF0t88x0abGAg&#10;pDYuc6gM9TSlrcI/ZkrQjhQezrSJxhOOylF/0O8O0MTRdjdOx/1RL+Akl+fGOv9DQEXCJacW+xLp&#10;Yvul863rySVEc6BksZBKReHg5sqSPcMWYucLqClRzHlU5nQRf8doH54pTWos6D4dpjHUB2MIdgZd&#10;K8Z/fYbA9JXGKi50hJtv1g2RRU6HJ6rWUByQQQvtcDnDFxLhl5jiC7M4TcgMboh/xqNUgElxJQ0l&#10;W7B/bnXBD5uLFkpqnMqcut87ZgVW/FNj2++7g0C0j8JgOOqhYK8t62uL3lVzQNa6uIOGx2vw9+p0&#10;LS1U77hAsxAVTUxzjJ1Tf7rOfbsruIBczGbRCQfXML/UK8MDdGhRoPO1eWfWHBvscTae4DS/LLvp&#10;c+sbXmqY7TyUMg5B4Ldl80g7Dn0co+OChq26lqPX5TMy/QsAAP//AwBQSwMEFAAGAAgAAAAhAJkH&#10;B0fhAAAADAEAAA8AAABkcnMvZG93bnJldi54bWxMj9FOg0AQRd9N/IfNmPjWLrShBWRpjMaHxkRj&#10;5QOm7AhEdhbZLcW/d/tkHyf35N4zxW42vZhodJ1lBfEyAkFcW91xo6D6fFmkIJxH1thbJgW/5GBX&#10;3t4UmGt75g+aDr4RoYRdjgpa74dcSle3ZNAt7UAcsi87GvThHBupRzyHctPLVRRtpMGOw0KLAz21&#10;VH8fTkaB1M+V/sFueEs5q877/eST13el7u/mxwcQnmb/D8NFP6hDGZyO9sTaiV7BehvHAVWwSJM1&#10;iAuRrLYJiKOCLN1kIMtCXj9R/gEAAP//AwBQSwECLQAUAAYACAAAACEAtoM4kv4AAADhAQAAEwAA&#10;AAAAAAAAAAAAAAAAAAAAW0NvbnRlbnRfVHlwZXNdLnhtbFBLAQItABQABgAIAAAAIQA4/SH/1gAA&#10;AJQBAAALAAAAAAAAAAAAAAAAAC8BAABfcmVscy8ucmVsc1BLAQItABQABgAIAAAAIQAlygUOQwIA&#10;AI4EAAAOAAAAAAAAAAAAAAAAAC4CAABkcnMvZTJvRG9jLnhtbFBLAQItABQABgAIAAAAIQCZBwdH&#10;4QAAAAwBAAAPAAAAAAAAAAAAAAAAAJ0EAABkcnMvZG93bnJldi54bWxQSwUGAAAAAAQABADzAAAA&#10;qwUAAAAA&#10;" fillcolor="window" strokeweight="1.5pt">
                <v:textbox>
                  <w:txbxContent>
                    <w:p w14:paraId="5C1ACDC5"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Facilitator guidance</w:t>
                      </w:r>
                    </w:p>
                    <w:p w14:paraId="3D585C7B" w14:textId="77777777" w:rsidR="0072647F" w:rsidRDefault="0072647F" w:rsidP="0072647F">
                      <w:pPr>
                        <w:pStyle w:val="NoSpacing"/>
                        <w:rPr>
                          <w:rFonts w:ascii="Instrument Sans" w:hAnsi="Instrument Sans"/>
                          <w:b/>
                          <w:bCs/>
                          <w:sz w:val="22"/>
                          <w:szCs w:val="22"/>
                        </w:rPr>
                      </w:pPr>
                      <w:r>
                        <w:rPr>
                          <w:rFonts w:ascii="Instrument Sans" w:hAnsi="Instrument Sans"/>
                          <w:b/>
                          <w:bCs/>
                          <w:sz w:val="22"/>
                          <w:szCs w:val="22"/>
                        </w:rPr>
                        <w:t>Why is there misogynistic, or other forms of harmful content online?</w:t>
                      </w:r>
                    </w:p>
                    <w:p w14:paraId="1FA994A1" w14:textId="0DC9B2F2" w:rsidR="00A45926" w:rsidRDefault="0072647F" w:rsidP="00A45926">
                      <w:pPr>
                        <w:pStyle w:val="NoSpacing"/>
                        <w:rPr>
                          <w:rFonts w:ascii="Instrument Sans" w:hAnsi="Instrument Sans"/>
                          <w:sz w:val="22"/>
                          <w:szCs w:val="22"/>
                        </w:rPr>
                      </w:pPr>
                      <w:r>
                        <w:rPr>
                          <w:rFonts w:ascii="Instrument Sans" w:hAnsi="Instrument Sans"/>
                          <w:sz w:val="22"/>
                          <w:szCs w:val="22"/>
                        </w:rPr>
                        <w:t xml:space="preserve">Emphasising the impact of social media content/algorithms on emotions is key to illustrating why these conversations are important for young people. </w:t>
                      </w:r>
                    </w:p>
                    <w:p w14:paraId="6BEB1B08" w14:textId="77777777" w:rsidR="0072647F" w:rsidRDefault="0072647F" w:rsidP="00A45926">
                      <w:pPr>
                        <w:pStyle w:val="NoSpacing"/>
                        <w:rPr>
                          <w:rFonts w:ascii="Instrument Sans" w:hAnsi="Instrument Sans"/>
                          <w:sz w:val="22"/>
                          <w:szCs w:val="22"/>
                        </w:rPr>
                      </w:pPr>
                    </w:p>
                    <w:p w14:paraId="7C9DD193" w14:textId="7D0E584C" w:rsidR="0072647F" w:rsidRDefault="005F6A90" w:rsidP="00A45926">
                      <w:pPr>
                        <w:pStyle w:val="NoSpacing"/>
                        <w:rPr>
                          <w:rFonts w:ascii="Instrument Sans" w:hAnsi="Instrument Sans"/>
                          <w:sz w:val="22"/>
                          <w:szCs w:val="22"/>
                        </w:rPr>
                      </w:pPr>
                      <w:r>
                        <w:rPr>
                          <w:rFonts w:ascii="Instrument Sans" w:hAnsi="Instrument Sans"/>
                          <w:sz w:val="22"/>
                          <w:szCs w:val="22"/>
                        </w:rPr>
                        <w:t xml:space="preserve">Use Slide 23 as an opportunity to explain to pupils that influencers are motivated by the potential for fame and money if their videos are picked up by the algorithm and lots of people engage with it. This can </w:t>
                      </w:r>
                      <w:r w:rsidR="000004F3">
                        <w:rPr>
                          <w:rFonts w:ascii="Instrument Sans" w:hAnsi="Instrument Sans"/>
                          <w:sz w:val="22"/>
                          <w:szCs w:val="22"/>
                        </w:rPr>
                        <w:t>be described</w:t>
                      </w:r>
                      <w:r>
                        <w:rPr>
                          <w:rFonts w:ascii="Instrument Sans" w:hAnsi="Instrument Sans"/>
                          <w:sz w:val="22"/>
                          <w:szCs w:val="22"/>
                        </w:rPr>
                        <w:t xml:space="preserve"> as the ‘attention economy’</w:t>
                      </w:r>
                      <w:r w:rsidR="000004F3">
                        <w:rPr>
                          <w:rFonts w:ascii="Instrument Sans" w:hAnsi="Instrument Sans"/>
                          <w:sz w:val="22"/>
                          <w:szCs w:val="22"/>
                        </w:rPr>
                        <w:t>. Encourage pupils to reflect on whether they’ve seen any content creators that are motivated just by fame and money</w:t>
                      </w:r>
                      <w:r w:rsidR="008B47E4">
                        <w:rPr>
                          <w:rFonts w:ascii="Instrument Sans" w:hAnsi="Instrument Sans"/>
                          <w:sz w:val="22"/>
                          <w:szCs w:val="22"/>
                        </w:rPr>
                        <w:t xml:space="preserve">. </w:t>
                      </w:r>
                      <w:r w:rsidR="000004F3">
                        <w:rPr>
                          <w:rFonts w:ascii="Instrument Sans" w:hAnsi="Instrument Sans"/>
                          <w:sz w:val="22"/>
                          <w:szCs w:val="22"/>
                        </w:rPr>
                        <w:t>Do not try and lead the conversation with referring to specific content creators, only discuss specific examples if pupils bring them up.</w:t>
                      </w:r>
                    </w:p>
                    <w:p w14:paraId="3329DE20" w14:textId="77777777" w:rsidR="00D35AD0" w:rsidRDefault="00D35AD0" w:rsidP="00A45926">
                      <w:pPr>
                        <w:pStyle w:val="NoSpacing"/>
                        <w:rPr>
                          <w:rFonts w:ascii="Instrument Sans" w:hAnsi="Instrument Sans"/>
                          <w:sz w:val="22"/>
                          <w:szCs w:val="22"/>
                        </w:rPr>
                      </w:pPr>
                    </w:p>
                    <w:p w14:paraId="0CA15EEB" w14:textId="3C85BCA4" w:rsidR="00D35AD0" w:rsidRDefault="00D35AD0" w:rsidP="00A45926">
                      <w:pPr>
                        <w:pStyle w:val="NoSpacing"/>
                        <w:rPr>
                          <w:rFonts w:ascii="Instrument Sans" w:hAnsi="Instrument Sans"/>
                          <w:sz w:val="22"/>
                          <w:szCs w:val="22"/>
                        </w:rPr>
                      </w:pPr>
                      <w:r w:rsidRPr="00D35AD0">
                        <w:rPr>
                          <w:rFonts w:ascii="Instrument Sans" w:hAnsi="Instrument Sans"/>
                          <w:b/>
                          <w:bCs/>
                          <w:sz w:val="22"/>
                          <w:szCs w:val="22"/>
                        </w:rPr>
                        <w:t>Extension:</w:t>
                      </w:r>
                      <w:r>
                        <w:rPr>
                          <w:rFonts w:ascii="Instrument Sans" w:hAnsi="Instrument Sans"/>
                          <w:b/>
                          <w:bCs/>
                          <w:sz w:val="22"/>
                          <w:szCs w:val="22"/>
                        </w:rPr>
                        <w:t xml:space="preserve"> </w:t>
                      </w:r>
                      <w:r>
                        <w:rPr>
                          <w:rFonts w:ascii="Instrument Sans" w:hAnsi="Instrument Sans"/>
                          <w:sz w:val="22"/>
                          <w:szCs w:val="22"/>
                        </w:rPr>
                        <w:t>Some influencers have ‘crossed’ over from online spaces (YouTube, TikTok) to mainstream media (TV channels, presenting at red carpets, guests on daytime TV). You can ask the pupils to consider how online influencers</w:t>
                      </w:r>
                      <w:r w:rsidR="00A86EE0">
                        <w:rPr>
                          <w:rFonts w:ascii="Instrument Sans" w:hAnsi="Instrument Sans"/>
                          <w:sz w:val="22"/>
                          <w:szCs w:val="22"/>
                        </w:rPr>
                        <w:t xml:space="preserve"> who use misogyny</w:t>
                      </w:r>
                      <w:r>
                        <w:rPr>
                          <w:rFonts w:ascii="Instrument Sans" w:hAnsi="Instrument Sans"/>
                          <w:sz w:val="22"/>
                          <w:szCs w:val="22"/>
                        </w:rPr>
                        <w:t xml:space="preserve"> crossing over to other spaces may:</w:t>
                      </w:r>
                    </w:p>
                    <w:p w14:paraId="7DBD692D" w14:textId="086889CD" w:rsidR="00D35AD0" w:rsidRDefault="00D35AD0" w:rsidP="00A45926">
                      <w:pPr>
                        <w:pStyle w:val="NoSpacing"/>
                        <w:rPr>
                          <w:rFonts w:ascii="Instrument Sans" w:hAnsi="Instrument Sans"/>
                          <w:sz w:val="22"/>
                          <w:szCs w:val="22"/>
                        </w:rPr>
                      </w:pPr>
                      <w:r>
                        <w:rPr>
                          <w:rFonts w:ascii="Instrument Sans" w:hAnsi="Instrument Sans"/>
                          <w:sz w:val="22"/>
                          <w:szCs w:val="22"/>
                        </w:rPr>
                        <w:t xml:space="preserve">a) impact other people looking to get famous online </w:t>
                      </w:r>
                    </w:p>
                    <w:p w14:paraId="44FECF16" w14:textId="6D47FCE2" w:rsidR="00D35AD0" w:rsidRDefault="00D35AD0" w:rsidP="00A45926">
                      <w:pPr>
                        <w:pStyle w:val="NoSpacing"/>
                        <w:rPr>
                          <w:rFonts w:ascii="Instrument Sans" w:hAnsi="Instrument Sans"/>
                          <w:sz w:val="22"/>
                          <w:szCs w:val="22"/>
                        </w:rPr>
                      </w:pPr>
                      <w:r>
                        <w:rPr>
                          <w:rFonts w:ascii="Instrument Sans" w:hAnsi="Instrument Sans"/>
                          <w:sz w:val="22"/>
                          <w:szCs w:val="22"/>
                        </w:rPr>
                        <w:t xml:space="preserve">b) build a bridge or polarize groups of people </w:t>
                      </w:r>
                    </w:p>
                    <w:p w14:paraId="471A65D5" w14:textId="335DCFDE" w:rsidR="00D35AD0" w:rsidRDefault="00D35AD0" w:rsidP="00A45926">
                      <w:pPr>
                        <w:pStyle w:val="NoSpacing"/>
                        <w:rPr>
                          <w:rFonts w:ascii="Instrument Sans" w:hAnsi="Instrument Sans"/>
                          <w:sz w:val="22"/>
                          <w:szCs w:val="22"/>
                        </w:rPr>
                      </w:pPr>
                      <w:r>
                        <w:rPr>
                          <w:rFonts w:ascii="Instrument Sans" w:hAnsi="Instrument Sans"/>
                          <w:sz w:val="22"/>
                          <w:szCs w:val="22"/>
                        </w:rPr>
                        <w:t>c)</w:t>
                      </w:r>
                      <w:r w:rsidR="00A86EE0">
                        <w:rPr>
                          <w:rFonts w:ascii="Instrument Sans" w:hAnsi="Instrument Sans"/>
                          <w:sz w:val="22"/>
                          <w:szCs w:val="22"/>
                        </w:rPr>
                        <w:t xml:space="preserve"> impact people who aren’t choosing to watch misogynistic content </w:t>
                      </w:r>
                    </w:p>
                    <w:p w14:paraId="1638A118" w14:textId="77777777" w:rsidR="00A86EE0" w:rsidRDefault="00A86EE0" w:rsidP="00A45926">
                      <w:pPr>
                        <w:pStyle w:val="NoSpacing"/>
                        <w:rPr>
                          <w:rFonts w:ascii="Instrument Sans" w:hAnsi="Instrument Sans"/>
                          <w:sz w:val="22"/>
                          <w:szCs w:val="22"/>
                        </w:rPr>
                      </w:pPr>
                    </w:p>
                    <w:p w14:paraId="2E805591" w14:textId="77777777" w:rsidR="00A86EE0" w:rsidRDefault="00A86EE0" w:rsidP="00A86EE0">
                      <w:pPr>
                        <w:pStyle w:val="NoSpacing"/>
                        <w:rPr>
                          <w:rFonts w:ascii="Instrument Sans" w:hAnsi="Instrument Sans"/>
                          <w:sz w:val="22"/>
                          <w:szCs w:val="22"/>
                        </w:rPr>
                      </w:pPr>
                    </w:p>
                    <w:p w14:paraId="0C5F69FB" w14:textId="77777777" w:rsidR="00A86EE0" w:rsidRDefault="00A86EE0" w:rsidP="00A86EE0">
                      <w:pPr>
                        <w:pStyle w:val="NoSpacing"/>
                        <w:rPr>
                          <w:rFonts w:ascii="Instrument Sans" w:hAnsi="Instrument Sans"/>
                          <w:sz w:val="22"/>
                          <w:szCs w:val="22"/>
                        </w:rPr>
                      </w:pPr>
                      <w:r>
                        <w:rPr>
                          <w:rFonts w:ascii="Instrument Sans" w:hAnsi="Instrument Sans"/>
                          <w:b/>
                          <w:bCs/>
                          <w:sz w:val="22"/>
                          <w:szCs w:val="22"/>
                        </w:rPr>
                        <w:t>How can we tackle misogyny being shared online</w:t>
                      </w:r>
                      <w:r w:rsidRPr="00D47006">
                        <w:rPr>
                          <w:rFonts w:ascii="Instrument Sans" w:hAnsi="Instrument Sans"/>
                          <w:b/>
                          <w:bCs/>
                          <w:sz w:val="22"/>
                          <w:szCs w:val="22"/>
                        </w:rPr>
                        <w:t>?</w:t>
                      </w:r>
                      <w:r>
                        <w:rPr>
                          <w:rFonts w:ascii="Instrument Sans" w:hAnsi="Instrument Sans"/>
                          <w:sz w:val="22"/>
                          <w:szCs w:val="22"/>
                        </w:rPr>
                        <w:t xml:space="preserve"> </w:t>
                      </w:r>
                      <w:r w:rsidRPr="00A3640E">
                        <w:rPr>
                          <w:rFonts w:ascii="Instrument Sans" w:hAnsi="Instrument Sans"/>
                          <w:b/>
                          <w:bCs/>
                          <w:sz w:val="22"/>
                          <w:szCs w:val="22"/>
                        </w:rPr>
                        <w:t>(PPT: SLIDES 2</w:t>
                      </w:r>
                      <w:r>
                        <w:rPr>
                          <w:rFonts w:ascii="Instrument Sans" w:hAnsi="Instrument Sans"/>
                          <w:b/>
                          <w:bCs/>
                          <w:sz w:val="22"/>
                          <w:szCs w:val="22"/>
                        </w:rPr>
                        <w:t>4-26</w:t>
                      </w:r>
                      <w:r w:rsidRPr="00A3640E">
                        <w:rPr>
                          <w:rFonts w:ascii="Instrument Sans" w:hAnsi="Instrument Sans"/>
                          <w:b/>
                          <w:bCs/>
                          <w:sz w:val="22"/>
                          <w:szCs w:val="22"/>
                        </w:rPr>
                        <w:t>)</w:t>
                      </w:r>
                    </w:p>
                    <w:p w14:paraId="57CD6DCF" w14:textId="69125D74" w:rsidR="00A86EE0" w:rsidRDefault="008B47E4" w:rsidP="00A45926">
                      <w:pPr>
                        <w:pStyle w:val="NoSpacing"/>
                        <w:rPr>
                          <w:rFonts w:ascii="Instrument Sans" w:hAnsi="Instrument Sans"/>
                          <w:sz w:val="22"/>
                          <w:szCs w:val="22"/>
                        </w:rPr>
                      </w:pPr>
                      <w:r>
                        <w:rPr>
                          <w:rFonts w:ascii="Instrument Sans" w:hAnsi="Instrument Sans"/>
                          <w:sz w:val="22"/>
                          <w:szCs w:val="22"/>
                        </w:rPr>
                        <w:t>Depending on group dynamics, choose whether they should write down their ideas before sharing with other groups.</w:t>
                      </w:r>
                    </w:p>
                    <w:p w14:paraId="35E3BE3D" w14:textId="6CDFE238" w:rsidR="00A86EE0" w:rsidRDefault="00A86EE0" w:rsidP="00A45926">
                      <w:pPr>
                        <w:pStyle w:val="NoSpacing"/>
                        <w:rPr>
                          <w:rFonts w:ascii="Instrument Sans" w:hAnsi="Instrument Sans"/>
                          <w:sz w:val="22"/>
                          <w:szCs w:val="22"/>
                        </w:rPr>
                      </w:pPr>
                      <w:r>
                        <w:rPr>
                          <w:rFonts w:ascii="Instrument Sans" w:hAnsi="Instrument Sans"/>
                          <w:sz w:val="22"/>
                          <w:szCs w:val="22"/>
                        </w:rPr>
                        <w:t>The purpose of this section is to ensure pupils are aware of basic digital literacy skills (</w:t>
                      </w:r>
                      <w:proofErr w:type="spellStart"/>
                      <w:r>
                        <w:rPr>
                          <w:rFonts w:ascii="Instrument Sans" w:hAnsi="Instrument Sans"/>
                          <w:sz w:val="22"/>
                          <w:szCs w:val="22"/>
                        </w:rPr>
                        <w:t>eg</w:t>
                      </w:r>
                      <w:proofErr w:type="spellEnd"/>
                      <w:r>
                        <w:rPr>
                          <w:rFonts w:ascii="Instrument Sans" w:hAnsi="Instrument Sans"/>
                          <w:sz w:val="22"/>
                          <w:szCs w:val="22"/>
                        </w:rPr>
                        <w:t xml:space="preserve"> blocking, reporting, ignoring harmful content, telling an adult around them if they feel upset or worried by anything they see online). Alongside individual skills, this section can be used to promote citizenship/civic responsibilities by encouraging pupils to reflect on ideas of what relevant adults can do to address misogyny. </w:t>
                      </w:r>
                      <w:r w:rsidR="008B47E4">
                        <w:rPr>
                          <w:rFonts w:ascii="Instrument Sans" w:hAnsi="Instrument Sans"/>
                          <w:sz w:val="22"/>
                          <w:szCs w:val="22"/>
                        </w:rPr>
                        <w:t xml:space="preserve">Where relevant, you can bring up real world examples of social media companies actively preventing/reducing the impact of harmful content, or evidence of those who are enabling harmful content to be shared online. </w:t>
                      </w:r>
                    </w:p>
                    <w:p w14:paraId="01FCF710" w14:textId="77777777" w:rsidR="008B47E4" w:rsidRDefault="008B47E4" w:rsidP="00A45926">
                      <w:pPr>
                        <w:pStyle w:val="NoSpacing"/>
                        <w:rPr>
                          <w:rFonts w:ascii="Instrument Sans" w:hAnsi="Instrument Sans"/>
                          <w:sz w:val="22"/>
                          <w:szCs w:val="22"/>
                        </w:rPr>
                      </w:pPr>
                    </w:p>
                    <w:p w14:paraId="7B5932BD" w14:textId="25850A83" w:rsidR="00A45926" w:rsidRDefault="008B47E4" w:rsidP="00A45926">
                      <w:pPr>
                        <w:pStyle w:val="NoSpacing"/>
                        <w:rPr>
                          <w:rFonts w:ascii="Instrument Sans" w:hAnsi="Instrument Sans"/>
                          <w:b/>
                          <w:bCs/>
                          <w:sz w:val="22"/>
                          <w:szCs w:val="22"/>
                        </w:rPr>
                      </w:pPr>
                      <w:r>
                        <w:rPr>
                          <w:rFonts w:ascii="Instrument Sans" w:hAnsi="Instrument Sans"/>
                          <w:b/>
                          <w:bCs/>
                          <w:sz w:val="22"/>
                          <w:szCs w:val="22"/>
                        </w:rPr>
                        <w:t>Additional questions:</w:t>
                      </w:r>
                    </w:p>
                    <w:p w14:paraId="6731AE1D" w14:textId="1E297B99" w:rsidR="008B47E4" w:rsidRDefault="008B47E4" w:rsidP="00A45926">
                      <w:pPr>
                        <w:pStyle w:val="NoSpacing"/>
                        <w:rPr>
                          <w:rFonts w:ascii="Instrument Sans" w:hAnsi="Instrument Sans"/>
                          <w:sz w:val="22"/>
                          <w:szCs w:val="22"/>
                        </w:rPr>
                      </w:pPr>
                      <w:r>
                        <w:rPr>
                          <w:rFonts w:ascii="Instrument Sans" w:hAnsi="Instrument Sans"/>
                          <w:sz w:val="22"/>
                          <w:szCs w:val="22"/>
                        </w:rPr>
                        <w:t xml:space="preserve">Some pupils may express that they feel they have not seen misogynistic content being shared, or they may not consider misogynistic content to be a prominent issue. Ask those pupils to consider the following: </w:t>
                      </w:r>
                    </w:p>
                    <w:p w14:paraId="4FE5EF4D" w14:textId="46C23633" w:rsidR="008B47E4" w:rsidRDefault="008B47E4" w:rsidP="008B47E4">
                      <w:pPr>
                        <w:pStyle w:val="NoSpacing"/>
                        <w:numPr>
                          <w:ilvl w:val="0"/>
                          <w:numId w:val="2"/>
                        </w:numPr>
                        <w:rPr>
                          <w:rFonts w:ascii="Instrument Sans" w:hAnsi="Instrument Sans"/>
                          <w:sz w:val="22"/>
                          <w:szCs w:val="22"/>
                        </w:rPr>
                      </w:pPr>
                      <w:r>
                        <w:rPr>
                          <w:rFonts w:ascii="Instrument Sans" w:hAnsi="Instrument Sans"/>
                          <w:sz w:val="22"/>
                          <w:szCs w:val="22"/>
                        </w:rPr>
                        <w:t xml:space="preserve">Based on what we’ve learnt over the past few sessions, how could we identify if something is misogynistic? </w:t>
                      </w:r>
                    </w:p>
                    <w:p w14:paraId="397AF2B7" w14:textId="2C3BE88A" w:rsidR="008B47E4" w:rsidRDefault="008B47E4" w:rsidP="008B47E4">
                      <w:pPr>
                        <w:pStyle w:val="NoSpacing"/>
                        <w:numPr>
                          <w:ilvl w:val="0"/>
                          <w:numId w:val="2"/>
                        </w:numPr>
                        <w:rPr>
                          <w:rFonts w:ascii="Instrument Sans" w:hAnsi="Instrument Sans"/>
                          <w:sz w:val="22"/>
                          <w:szCs w:val="22"/>
                        </w:rPr>
                      </w:pPr>
                      <w:r>
                        <w:rPr>
                          <w:rFonts w:ascii="Instrument Sans" w:hAnsi="Instrument Sans"/>
                          <w:sz w:val="22"/>
                          <w:szCs w:val="22"/>
                        </w:rPr>
                        <w:t xml:space="preserve">How would they feel if their sister/aunt/female cousin/mum saw a comment that was misogynistic? How could they support them? </w:t>
                      </w:r>
                    </w:p>
                    <w:p w14:paraId="78CD6DE6" w14:textId="281018FF" w:rsidR="008B47E4" w:rsidRDefault="008B47E4" w:rsidP="008B47E4">
                      <w:pPr>
                        <w:pStyle w:val="NoSpacing"/>
                        <w:numPr>
                          <w:ilvl w:val="0"/>
                          <w:numId w:val="2"/>
                        </w:numPr>
                        <w:rPr>
                          <w:rFonts w:ascii="Instrument Sans" w:hAnsi="Instrument Sans"/>
                          <w:sz w:val="22"/>
                          <w:szCs w:val="22"/>
                        </w:rPr>
                      </w:pPr>
                      <w:r>
                        <w:rPr>
                          <w:rFonts w:ascii="Instrument Sans" w:hAnsi="Instrument Sans"/>
                          <w:sz w:val="22"/>
                          <w:szCs w:val="22"/>
                        </w:rPr>
                        <w:t>If the social media platforms they use don’t have incidents of misogyny, what features may be in place to prevent this from happening?</w:t>
                      </w:r>
                    </w:p>
                    <w:p w14:paraId="58282AE4" w14:textId="42B27F5D" w:rsidR="00A45926" w:rsidRPr="00B66BE3" w:rsidRDefault="00A45926" w:rsidP="00A45926">
                      <w:pPr>
                        <w:pStyle w:val="NoSpacing"/>
                        <w:rPr>
                          <w:rFonts w:ascii="Instrument Sans" w:hAnsi="Instrument Sans"/>
                          <w:b/>
                          <w:bCs/>
                          <w:sz w:val="22"/>
                          <w:szCs w:val="22"/>
                        </w:rPr>
                      </w:pPr>
                    </w:p>
                    <w:p w14:paraId="180245EC" w14:textId="6F24AC8F" w:rsidR="00A45926" w:rsidRPr="00B66BE3" w:rsidRDefault="00A45926" w:rsidP="00A45926">
                      <w:pPr>
                        <w:pStyle w:val="NoSpacing"/>
                        <w:rPr>
                          <w:rFonts w:ascii="Instrument Sans" w:hAnsi="Instrument Sans"/>
                          <w:b/>
                          <w:bCs/>
                          <w:i/>
                          <w:iCs/>
                          <w:sz w:val="22"/>
                          <w:szCs w:val="22"/>
                        </w:rPr>
                      </w:pP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4384" behindDoc="0" locked="0" layoutInCell="1" allowOverlap="1" wp14:anchorId="6175A040" wp14:editId="0DD40C5C">
                <wp:simplePos x="0" y="0"/>
                <wp:positionH relativeFrom="column">
                  <wp:posOffset>-689317</wp:posOffset>
                </wp:positionH>
                <wp:positionV relativeFrom="paragraph">
                  <wp:posOffset>-555675</wp:posOffset>
                </wp:positionV>
                <wp:extent cx="2862580" cy="6822831"/>
                <wp:effectExtent l="0" t="0" r="13970" b="16510"/>
                <wp:wrapNone/>
                <wp:docPr id="1918029328" name="Text Box 107"/>
                <wp:cNvGraphicFramePr/>
                <a:graphic xmlns:a="http://schemas.openxmlformats.org/drawingml/2006/main">
                  <a:graphicData uri="http://schemas.microsoft.com/office/word/2010/wordprocessingShape">
                    <wps:wsp>
                      <wps:cNvSpPr txBox="1"/>
                      <wps:spPr>
                        <a:xfrm>
                          <a:off x="0" y="0"/>
                          <a:ext cx="2862580" cy="6822831"/>
                        </a:xfrm>
                        <a:prstGeom prst="rect">
                          <a:avLst/>
                        </a:prstGeom>
                        <a:solidFill>
                          <a:schemeClr val="lt1"/>
                        </a:solidFill>
                        <a:ln w="19050">
                          <a:solidFill>
                            <a:prstClr val="black"/>
                          </a:solidFill>
                        </a:ln>
                      </wps:spPr>
                      <wps:txbx>
                        <w:txbxContent>
                          <w:p w14:paraId="1F9F253B"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Pupil Activities</w:t>
                            </w:r>
                          </w:p>
                          <w:p w14:paraId="376412EA" w14:textId="6B470A5E" w:rsidR="00A45926" w:rsidRDefault="00694529" w:rsidP="00A45926">
                            <w:pPr>
                              <w:pStyle w:val="NoSpacing"/>
                              <w:rPr>
                                <w:rFonts w:ascii="Instrument Sans" w:hAnsi="Instrument Sans"/>
                                <w:b/>
                                <w:bCs/>
                                <w:sz w:val="22"/>
                                <w:szCs w:val="22"/>
                              </w:rPr>
                            </w:pPr>
                            <w:r>
                              <w:rPr>
                                <w:rFonts w:ascii="Instrument Sans" w:hAnsi="Instrument Sans"/>
                                <w:b/>
                                <w:bCs/>
                                <w:sz w:val="22"/>
                                <w:szCs w:val="22"/>
                              </w:rPr>
                              <w:t>Why is there misogynistic, or other forms of harmful content online?</w:t>
                            </w:r>
                          </w:p>
                          <w:p w14:paraId="79DE8A72" w14:textId="06FFAC00" w:rsidR="00474035" w:rsidRDefault="00694529" w:rsidP="00A45926">
                            <w:pPr>
                              <w:pStyle w:val="NoSpacing"/>
                              <w:rPr>
                                <w:rFonts w:ascii="Instrument Sans" w:hAnsi="Instrument Sans"/>
                                <w:sz w:val="22"/>
                                <w:szCs w:val="22"/>
                              </w:rPr>
                            </w:pPr>
                            <w:r>
                              <w:rPr>
                                <w:rFonts w:ascii="Instrument Sans" w:hAnsi="Instrument Sans"/>
                                <w:sz w:val="22"/>
                                <w:szCs w:val="22"/>
                              </w:rPr>
                              <w:t>Pupils learn that algorithms</w:t>
                            </w:r>
                            <w:r w:rsidR="00A404FD">
                              <w:rPr>
                                <w:rFonts w:ascii="Instrument Sans" w:hAnsi="Instrument Sans"/>
                                <w:sz w:val="22"/>
                                <w:szCs w:val="22"/>
                              </w:rPr>
                              <w:t>/social media companies focus on engagement, and therefore engagement due to intense emotions (such as anger, sadness) is encouraged online.</w:t>
                            </w:r>
                            <w:r w:rsidR="00474035">
                              <w:rPr>
                                <w:rFonts w:ascii="Instrument Sans" w:hAnsi="Instrument Sans"/>
                                <w:sz w:val="22"/>
                                <w:szCs w:val="22"/>
                              </w:rPr>
                              <w:t xml:space="preserve"> Pupils are shown a contrasting depiction of algorithms (Slide 21) which shows the impact of seeing ‘rage bait’ content. </w:t>
                            </w:r>
                          </w:p>
                          <w:p w14:paraId="5F114B74" w14:textId="77777777" w:rsidR="00474035" w:rsidRDefault="00474035" w:rsidP="00A45926">
                            <w:pPr>
                              <w:pStyle w:val="NoSpacing"/>
                              <w:rPr>
                                <w:rFonts w:ascii="Instrument Sans" w:hAnsi="Instrument Sans"/>
                                <w:sz w:val="22"/>
                                <w:szCs w:val="22"/>
                              </w:rPr>
                            </w:pPr>
                          </w:p>
                          <w:p w14:paraId="1C4CE738" w14:textId="3F5CF492" w:rsidR="00694529" w:rsidRPr="00694529" w:rsidRDefault="00112EB2" w:rsidP="00A45926">
                            <w:pPr>
                              <w:pStyle w:val="NoSpacing"/>
                              <w:rPr>
                                <w:rFonts w:ascii="Instrument Sans" w:hAnsi="Instrument Sans"/>
                                <w:sz w:val="22"/>
                                <w:szCs w:val="22"/>
                              </w:rPr>
                            </w:pPr>
                            <w:r>
                              <w:rPr>
                                <w:rFonts w:ascii="Instrument Sans" w:hAnsi="Instrument Sans"/>
                                <w:sz w:val="22"/>
                                <w:szCs w:val="22"/>
                              </w:rPr>
                              <w:t>Pupils reflect on why</w:t>
                            </w:r>
                            <w:r w:rsidR="00A404FD">
                              <w:rPr>
                                <w:rFonts w:ascii="Instrument Sans" w:hAnsi="Instrument Sans"/>
                                <w:sz w:val="22"/>
                                <w:szCs w:val="22"/>
                              </w:rPr>
                              <w:t xml:space="preserve"> influencers may be motivated to </w:t>
                            </w:r>
                            <w:r>
                              <w:rPr>
                                <w:rFonts w:ascii="Instrument Sans" w:hAnsi="Instrument Sans"/>
                                <w:sz w:val="22"/>
                                <w:szCs w:val="22"/>
                              </w:rPr>
                              <w:t xml:space="preserve">use misogyny as rage bait. </w:t>
                            </w:r>
                            <w:r w:rsidR="00474035">
                              <w:rPr>
                                <w:rFonts w:ascii="Instrument Sans" w:hAnsi="Instrument Sans"/>
                                <w:sz w:val="22"/>
                                <w:szCs w:val="22"/>
                              </w:rPr>
                              <w:t xml:space="preserve">Pupils are made aware that the supposed potential for money/fame is a </w:t>
                            </w:r>
                            <w:r w:rsidR="0072647F">
                              <w:rPr>
                                <w:rFonts w:ascii="Instrument Sans" w:hAnsi="Instrument Sans"/>
                                <w:sz w:val="22"/>
                                <w:szCs w:val="22"/>
                              </w:rPr>
                              <w:t>reason why influencers may use misogyny in their content.</w:t>
                            </w:r>
                            <w:r>
                              <w:rPr>
                                <w:rFonts w:ascii="Instrument Sans" w:hAnsi="Instrument Sans"/>
                                <w:sz w:val="22"/>
                                <w:szCs w:val="22"/>
                              </w:rPr>
                              <w:t xml:space="preserve"> </w:t>
                            </w:r>
                            <w:r w:rsidR="00474035" w:rsidRPr="00474035">
                              <w:rPr>
                                <w:rFonts w:ascii="Instrument Sans" w:hAnsi="Instrument Sans"/>
                                <w:b/>
                                <w:bCs/>
                                <w:sz w:val="22"/>
                                <w:szCs w:val="22"/>
                              </w:rPr>
                              <w:t>(PPT: SLIDES 20-23)</w:t>
                            </w:r>
                          </w:p>
                          <w:p w14:paraId="4FD1FD34" w14:textId="77777777" w:rsidR="00A45926" w:rsidRDefault="00A45926" w:rsidP="00A45926">
                            <w:pPr>
                              <w:pStyle w:val="NoSpacing"/>
                              <w:rPr>
                                <w:rFonts w:ascii="Instrument Sans" w:hAnsi="Instrument Sans"/>
                                <w:sz w:val="22"/>
                                <w:szCs w:val="22"/>
                              </w:rPr>
                            </w:pPr>
                          </w:p>
                          <w:p w14:paraId="45EB83FD" w14:textId="01F01990" w:rsidR="00A45926" w:rsidRDefault="00474035" w:rsidP="00A45926">
                            <w:pPr>
                              <w:pStyle w:val="NoSpacing"/>
                              <w:rPr>
                                <w:rFonts w:ascii="Instrument Sans" w:hAnsi="Instrument Sans"/>
                                <w:sz w:val="22"/>
                                <w:szCs w:val="22"/>
                              </w:rPr>
                            </w:pPr>
                            <w:r>
                              <w:rPr>
                                <w:rFonts w:ascii="Instrument Sans" w:hAnsi="Instrument Sans"/>
                                <w:b/>
                                <w:bCs/>
                                <w:sz w:val="22"/>
                                <w:szCs w:val="22"/>
                              </w:rPr>
                              <w:t>How can we tackle misogyny being shared online</w:t>
                            </w:r>
                            <w:r w:rsidR="00A45926" w:rsidRPr="00D47006">
                              <w:rPr>
                                <w:rFonts w:ascii="Instrument Sans" w:hAnsi="Instrument Sans"/>
                                <w:b/>
                                <w:bCs/>
                                <w:sz w:val="22"/>
                                <w:szCs w:val="22"/>
                              </w:rPr>
                              <w:t>?</w:t>
                            </w:r>
                            <w:r w:rsidR="00A45926">
                              <w:rPr>
                                <w:rFonts w:ascii="Instrument Sans" w:hAnsi="Instrument Sans"/>
                                <w:sz w:val="22"/>
                                <w:szCs w:val="22"/>
                              </w:rPr>
                              <w:t xml:space="preserve"> </w:t>
                            </w:r>
                            <w:r w:rsidR="00A45926" w:rsidRPr="00A3640E">
                              <w:rPr>
                                <w:rFonts w:ascii="Instrument Sans" w:hAnsi="Instrument Sans"/>
                                <w:b/>
                                <w:bCs/>
                                <w:sz w:val="22"/>
                                <w:szCs w:val="22"/>
                              </w:rPr>
                              <w:t>(PPT: SLIDES 2</w:t>
                            </w:r>
                            <w:r>
                              <w:rPr>
                                <w:rFonts w:ascii="Instrument Sans" w:hAnsi="Instrument Sans"/>
                                <w:b/>
                                <w:bCs/>
                                <w:sz w:val="22"/>
                                <w:szCs w:val="22"/>
                              </w:rPr>
                              <w:t>4-26</w:t>
                            </w:r>
                            <w:r w:rsidR="00A45926" w:rsidRPr="00A3640E">
                              <w:rPr>
                                <w:rFonts w:ascii="Instrument Sans" w:hAnsi="Instrument Sans"/>
                                <w:b/>
                                <w:bCs/>
                                <w:sz w:val="22"/>
                                <w:szCs w:val="22"/>
                              </w:rPr>
                              <w:t>)</w:t>
                            </w:r>
                          </w:p>
                          <w:p w14:paraId="22E15DF8" w14:textId="28B90AD8" w:rsidR="00A45926" w:rsidRDefault="00A45926" w:rsidP="00474035">
                            <w:pPr>
                              <w:pStyle w:val="NoSpacing"/>
                              <w:rPr>
                                <w:rFonts w:ascii="Instrument Sans" w:hAnsi="Instrument Sans"/>
                                <w:sz w:val="22"/>
                                <w:szCs w:val="22"/>
                              </w:rPr>
                            </w:pPr>
                            <w:r>
                              <w:rPr>
                                <w:rFonts w:ascii="Instrument Sans" w:hAnsi="Instrument Sans"/>
                                <w:sz w:val="22"/>
                                <w:szCs w:val="22"/>
                              </w:rPr>
                              <w:t>Pupi</w:t>
                            </w:r>
                            <w:r w:rsidR="005F6A90">
                              <w:rPr>
                                <w:rFonts w:ascii="Instrument Sans" w:hAnsi="Instrument Sans"/>
                                <w:sz w:val="22"/>
                                <w:szCs w:val="22"/>
                              </w:rPr>
                              <w:t>ls reflect in pairs or in small groups about what they can do as individuals if they see posts or comments shared online, and what they would recommend social media companies to do to prevent misogyny being spread through content.</w:t>
                            </w:r>
                            <w:r w:rsidR="008B47E4">
                              <w:rPr>
                                <w:rFonts w:ascii="Instrument Sans" w:hAnsi="Instrument Sans"/>
                                <w:sz w:val="22"/>
                                <w:szCs w:val="22"/>
                              </w:rPr>
                              <w:t xml:space="preserve"> Their answers are either written down on individual pieces of </w:t>
                            </w:r>
                            <w:proofErr w:type="gramStart"/>
                            <w:r w:rsidR="008B47E4">
                              <w:rPr>
                                <w:rFonts w:ascii="Instrument Sans" w:hAnsi="Instrument Sans"/>
                                <w:sz w:val="22"/>
                                <w:szCs w:val="22"/>
                              </w:rPr>
                              <w:t>paper, or</w:t>
                            </w:r>
                            <w:proofErr w:type="gramEnd"/>
                            <w:r w:rsidR="008B47E4">
                              <w:rPr>
                                <w:rFonts w:ascii="Instrument Sans" w:hAnsi="Instrument Sans"/>
                                <w:sz w:val="22"/>
                                <w:szCs w:val="22"/>
                              </w:rPr>
                              <w:t xml:space="preserve"> written on a whiteboard in the classroom.</w:t>
                            </w:r>
                          </w:p>
                          <w:p w14:paraId="19C2ADF1" w14:textId="77777777" w:rsidR="00D35AD0" w:rsidRDefault="00D35AD0" w:rsidP="00474035">
                            <w:pPr>
                              <w:pStyle w:val="NoSpacing"/>
                              <w:rPr>
                                <w:rFonts w:ascii="Instrument Sans" w:hAnsi="Instrument Sans"/>
                                <w:sz w:val="22"/>
                                <w:szCs w:val="22"/>
                              </w:rPr>
                            </w:pPr>
                          </w:p>
                          <w:p w14:paraId="4564D20C" w14:textId="77777777" w:rsidR="00D35AD0" w:rsidRDefault="00D35AD0" w:rsidP="00474035">
                            <w:pPr>
                              <w:pStyle w:val="NoSpacing"/>
                              <w:rPr>
                                <w:rFonts w:ascii="Instrument Sans" w:hAnsi="Instrument Sans"/>
                                <w:sz w:val="22"/>
                                <w:szCs w:val="22"/>
                              </w:rPr>
                            </w:pPr>
                          </w:p>
                          <w:p w14:paraId="411FE236" w14:textId="77777777" w:rsidR="000004F3" w:rsidRDefault="000004F3" w:rsidP="00474035">
                            <w:pPr>
                              <w:pStyle w:val="NoSpacing"/>
                              <w:rPr>
                                <w:rFonts w:ascii="Instrument Sans" w:hAnsi="Instrument Sans"/>
                                <w:sz w:val="22"/>
                                <w:szCs w:val="22"/>
                              </w:rPr>
                            </w:pPr>
                          </w:p>
                          <w:p w14:paraId="57EC52F8" w14:textId="77777777" w:rsidR="000004F3" w:rsidRDefault="000004F3" w:rsidP="00474035">
                            <w:pPr>
                              <w:pStyle w:val="NoSpacing"/>
                              <w:rPr>
                                <w:rFonts w:ascii="Instrument Sans" w:hAnsi="Instrument Sans"/>
                                <w:sz w:val="22"/>
                                <w:szCs w:val="22"/>
                              </w:rPr>
                            </w:pPr>
                          </w:p>
                          <w:p w14:paraId="3ADEC345" w14:textId="77777777" w:rsidR="00A45926" w:rsidRPr="00B031BD" w:rsidRDefault="00A45926" w:rsidP="00A45926">
                            <w:pPr>
                              <w:pStyle w:val="NoSpacing"/>
                              <w:rPr>
                                <w:rFonts w:ascii="Instrument Sans" w:hAnsi="Instrument Sans"/>
                                <w:sz w:val="22"/>
                                <w:szCs w:val="22"/>
                              </w:rPr>
                            </w:pPr>
                          </w:p>
                          <w:p w14:paraId="0EF5EF2F" w14:textId="77777777" w:rsidR="00A45926" w:rsidRPr="00B031BD" w:rsidRDefault="00A45926" w:rsidP="00A45926">
                            <w:pPr>
                              <w:pStyle w:val="NoSpacing"/>
                              <w:rPr>
                                <w:rFonts w:ascii="Instrument Sans" w:hAnsi="Instrument Sans"/>
                                <w:sz w:val="22"/>
                                <w:szCs w:val="22"/>
                              </w:rPr>
                            </w:pPr>
                          </w:p>
                          <w:p w14:paraId="0BE58BA2" w14:textId="77777777" w:rsidR="00A45926" w:rsidRPr="00B031BD" w:rsidRDefault="00A45926" w:rsidP="00A45926">
                            <w:pPr>
                              <w:pStyle w:val="NoSpacing"/>
                              <w:rPr>
                                <w:rFonts w:ascii="Instrument Sans" w:hAnsi="Instrument Sans"/>
                                <w:sz w:val="22"/>
                                <w:szCs w:val="22"/>
                              </w:rPr>
                            </w:pPr>
                          </w:p>
                          <w:p w14:paraId="002A8A1E" w14:textId="77777777" w:rsidR="00A45926" w:rsidRPr="00B031BD" w:rsidRDefault="00A45926" w:rsidP="00A45926">
                            <w:pPr>
                              <w:pStyle w:val="NoSpacing"/>
                              <w:rPr>
                                <w:rFonts w:ascii="Instrument Sans" w:hAnsi="Instrument Sans"/>
                                <w:sz w:val="22"/>
                                <w:szCs w:val="22"/>
                              </w:rPr>
                            </w:pPr>
                          </w:p>
                          <w:p w14:paraId="7B014037" w14:textId="77777777" w:rsidR="00A45926" w:rsidRPr="00B031BD" w:rsidRDefault="00A45926" w:rsidP="00A45926">
                            <w:pPr>
                              <w:pStyle w:val="NoSpacing"/>
                              <w:rPr>
                                <w:rFonts w:ascii="Instrument Sans" w:hAnsi="Instrument Sans"/>
                                <w:sz w:val="22"/>
                                <w:szCs w:val="22"/>
                              </w:rPr>
                            </w:pPr>
                          </w:p>
                          <w:p w14:paraId="7A097B55" w14:textId="77777777" w:rsidR="00A45926" w:rsidRPr="00B031BD" w:rsidRDefault="00A45926" w:rsidP="00A45926">
                            <w:pPr>
                              <w:pStyle w:val="NoSpacing"/>
                              <w:rPr>
                                <w:rFonts w:ascii="Instrument Sans" w:hAnsi="Instrument Sans"/>
                                <w:sz w:val="22"/>
                                <w:szCs w:val="22"/>
                              </w:rPr>
                            </w:pPr>
                          </w:p>
                          <w:p w14:paraId="58CD761F" w14:textId="77777777" w:rsidR="00A45926" w:rsidRPr="00B031BD" w:rsidRDefault="00A45926" w:rsidP="00A45926">
                            <w:pPr>
                              <w:pStyle w:val="NoSpacing"/>
                              <w:rPr>
                                <w:rFonts w:ascii="Instrument Sans" w:hAnsi="Instrument Sans"/>
                                <w:sz w:val="22"/>
                                <w:szCs w:val="22"/>
                              </w:rPr>
                            </w:pPr>
                          </w:p>
                          <w:p w14:paraId="5D39620B" w14:textId="77777777" w:rsidR="00A45926" w:rsidRPr="00B031BD" w:rsidRDefault="00A45926" w:rsidP="00A45926">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75A040" id="Text Box 107" o:spid="_x0000_s1032" type="#_x0000_t202" style="position:absolute;margin-left:-54.3pt;margin-top:-43.75pt;width:225.4pt;height:5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CSOgIAAH0EAAAOAAAAZHJzL2Uyb0RvYy54bWysVE2P2jAQvVfqf7B8LwkpUDYirCgrqkpo&#10;dyW22rNxHGLV8bi2IaG/vmNDgN3eql7MfOXNzJsZZvddo8hBWCdBF3Q4SCkRmkMp9a6gP15Wn6aU&#10;OM90yRRoUdCjcPR+/vHDrDW5yKAGVQpLEES7vDUFrb03eZI4XouGuQEYodFZgW2YR9XuktKyFtEb&#10;lWRpOklasKWxwIVzaH04Oek84leV4P6pqpzwRBUUa/PxtfHdhjeZz1i+s8zUkp/LYP9QRcOkxqQX&#10;qAfmGdlb+RdUI7kFB5UfcGgSqCrJRewBuxmm77rZ1MyI2AuS48yFJvf/YPnjYWOeLfHdV+hwgIGQ&#10;1rjcoTH001W2Cb9YKUE/Uni80CY6Tzgas+kkG0/RxdE3mWbZ9HPESa6fG+v8NwENCUJBLc4l0sUO&#10;a+cxJYb2ISGbAyXLlVQqKmEXxFJZcmA4ReV78DdRSpMW679Lx2lEfuMM2BeArWL8Z+gTk95EoaY0&#10;Gq/dB8l3247IEvvqmdlCeUTCLJx2yRm+kgi/Zs4/M4vLg0TgQfgnfCoFWBRX0lBSg/393hbicJbo&#10;oaTFJSyo+7VnVlCivmuc8t1wNEI4H5XR+EuGir31bG89et8sARka4skZHsUQ71UvVhaaV7yXRciK&#10;LqY55i6o78WlP50G3hsXi0UMwj01zK/1xvAAHSYS6HzpXpk153l6XIVH6NeV5e/GeooNX2pY7D1U&#10;Ms488Hti80w77nicyvkewxHd6jHq+q8x/wMAAP//AwBQSwMEFAAGAAgAAAAhACRIJWbjAAAADAEA&#10;AA8AAABkcnMvZG93bnJldi54bWxMj8tOwzAQRfdI/IM1SOxaO0kfaRqnAgSLsqNUYuvGQxI1Hke2&#10;26b9eswKdjOaozvnlpvR9OyMzneWJCRTAQyptrqjRsL+822SA/NBkVa9JZRwRQ+b6v6uVIW2F/rA&#10;8y40LIaQL5SENoSh4NzXLRrlp3ZAirdv64wKcXUN105dYrjpeSrEghvVUfzQqgFfWqyPu5OR8Pr8&#10;vsq21+2wvzW3WR+y5MvNEykfH8anNbCAY/iD4Vc/qkMVnQ72RNqzXsIkEfkisnHKl3NgEclmaQrs&#10;IGGVLwXwquT/S1Q/AAAA//8DAFBLAQItABQABgAIAAAAIQC2gziS/gAAAOEBAAATAAAAAAAAAAAA&#10;AAAAAAAAAABbQ29udGVudF9UeXBlc10ueG1sUEsBAi0AFAAGAAgAAAAhADj9If/WAAAAlAEAAAsA&#10;AAAAAAAAAAAAAAAALwEAAF9yZWxzLy5yZWxzUEsBAi0AFAAGAAgAAAAhAOJS0JI6AgAAfQQAAA4A&#10;AAAAAAAAAAAAAAAALgIAAGRycy9lMm9Eb2MueG1sUEsBAi0AFAAGAAgAAAAhACRIJWbjAAAADAEA&#10;AA8AAAAAAAAAAAAAAAAAlAQAAGRycy9kb3ducmV2LnhtbFBLBQYAAAAABAAEAPMAAACkBQAAAAA=&#10;" fillcolor="white [3201]" strokeweight="1.5pt">
                <v:textbox>
                  <w:txbxContent>
                    <w:p w14:paraId="1F9F253B" w14:textId="77777777" w:rsidR="00A45926" w:rsidRDefault="00A45926" w:rsidP="00A45926">
                      <w:pPr>
                        <w:pStyle w:val="NoSpacing"/>
                        <w:rPr>
                          <w:rFonts w:ascii="Instrument Sans" w:hAnsi="Instrument Sans"/>
                          <w:b/>
                          <w:bCs/>
                          <w:sz w:val="22"/>
                          <w:szCs w:val="22"/>
                        </w:rPr>
                      </w:pPr>
                      <w:r>
                        <w:rPr>
                          <w:rFonts w:ascii="Instrument Sans" w:hAnsi="Instrument Sans"/>
                          <w:b/>
                          <w:bCs/>
                          <w:sz w:val="22"/>
                          <w:szCs w:val="22"/>
                        </w:rPr>
                        <w:t>Pupil Activities</w:t>
                      </w:r>
                    </w:p>
                    <w:p w14:paraId="376412EA" w14:textId="6B470A5E" w:rsidR="00A45926" w:rsidRDefault="00694529" w:rsidP="00A45926">
                      <w:pPr>
                        <w:pStyle w:val="NoSpacing"/>
                        <w:rPr>
                          <w:rFonts w:ascii="Instrument Sans" w:hAnsi="Instrument Sans"/>
                          <w:b/>
                          <w:bCs/>
                          <w:sz w:val="22"/>
                          <w:szCs w:val="22"/>
                        </w:rPr>
                      </w:pPr>
                      <w:r>
                        <w:rPr>
                          <w:rFonts w:ascii="Instrument Sans" w:hAnsi="Instrument Sans"/>
                          <w:b/>
                          <w:bCs/>
                          <w:sz w:val="22"/>
                          <w:szCs w:val="22"/>
                        </w:rPr>
                        <w:t>Why is there misogynistic, or other forms of harmful content online?</w:t>
                      </w:r>
                    </w:p>
                    <w:p w14:paraId="79DE8A72" w14:textId="06FFAC00" w:rsidR="00474035" w:rsidRDefault="00694529" w:rsidP="00A45926">
                      <w:pPr>
                        <w:pStyle w:val="NoSpacing"/>
                        <w:rPr>
                          <w:rFonts w:ascii="Instrument Sans" w:hAnsi="Instrument Sans"/>
                          <w:sz w:val="22"/>
                          <w:szCs w:val="22"/>
                        </w:rPr>
                      </w:pPr>
                      <w:r>
                        <w:rPr>
                          <w:rFonts w:ascii="Instrument Sans" w:hAnsi="Instrument Sans"/>
                          <w:sz w:val="22"/>
                          <w:szCs w:val="22"/>
                        </w:rPr>
                        <w:t>Pupils learn that algorithms</w:t>
                      </w:r>
                      <w:r w:rsidR="00A404FD">
                        <w:rPr>
                          <w:rFonts w:ascii="Instrument Sans" w:hAnsi="Instrument Sans"/>
                          <w:sz w:val="22"/>
                          <w:szCs w:val="22"/>
                        </w:rPr>
                        <w:t>/social media companies focus on engagement, and therefore engagement due to intense emotions (such as anger, sadness) is encouraged online.</w:t>
                      </w:r>
                      <w:r w:rsidR="00474035">
                        <w:rPr>
                          <w:rFonts w:ascii="Instrument Sans" w:hAnsi="Instrument Sans"/>
                          <w:sz w:val="22"/>
                          <w:szCs w:val="22"/>
                        </w:rPr>
                        <w:t xml:space="preserve"> Pupils are shown a contrasting depiction of algorithms (Slide 21) which shows the impact of seeing ‘rage bait’ content. </w:t>
                      </w:r>
                    </w:p>
                    <w:p w14:paraId="5F114B74" w14:textId="77777777" w:rsidR="00474035" w:rsidRDefault="00474035" w:rsidP="00A45926">
                      <w:pPr>
                        <w:pStyle w:val="NoSpacing"/>
                        <w:rPr>
                          <w:rFonts w:ascii="Instrument Sans" w:hAnsi="Instrument Sans"/>
                          <w:sz w:val="22"/>
                          <w:szCs w:val="22"/>
                        </w:rPr>
                      </w:pPr>
                    </w:p>
                    <w:p w14:paraId="1C4CE738" w14:textId="3F5CF492" w:rsidR="00694529" w:rsidRPr="00694529" w:rsidRDefault="00112EB2" w:rsidP="00A45926">
                      <w:pPr>
                        <w:pStyle w:val="NoSpacing"/>
                        <w:rPr>
                          <w:rFonts w:ascii="Instrument Sans" w:hAnsi="Instrument Sans"/>
                          <w:sz w:val="22"/>
                          <w:szCs w:val="22"/>
                        </w:rPr>
                      </w:pPr>
                      <w:r>
                        <w:rPr>
                          <w:rFonts w:ascii="Instrument Sans" w:hAnsi="Instrument Sans"/>
                          <w:sz w:val="22"/>
                          <w:szCs w:val="22"/>
                        </w:rPr>
                        <w:t>Pupils reflect on why</w:t>
                      </w:r>
                      <w:r w:rsidR="00A404FD">
                        <w:rPr>
                          <w:rFonts w:ascii="Instrument Sans" w:hAnsi="Instrument Sans"/>
                          <w:sz w:val="22"/>
                          <w:szCs w:val="22"/>
                        </w:rPr>
                        <w:t xml:space="preserve"> influencers may be motivated to </w:t>
                      </w:r>
                      <w:r>
                        <w:rPr>
                          <w:rFonts w:ascii="Instrument Sans" w:hAnsi="Instrument Sans"/>
                          <w:sz w:val="22"/>
                          <w:szCs w:val="22"/>
                        </w:rPr>
                        <w:t xml:space="preserve">use misogyny as rage bait. </w:t>
                      </w:r>
                      <w:r w:rsidR="00474035">
                        <w:rPr>
                          <w:rFonts w:ascii="Instrument Sans" w:hAnsi="Instrument Sans"/>
                          <w:sz w:val="22"/>
                          <w:szCs w:val="22"/>
                        </w:rPr>
                        <w:t xml:space="preserve">Pupils are made aware that the supposed potential for money/fame is a </w:t>
                      </w:r>
                      <w:r w:rsidR="0072647F">
                        <w:rPr>
                          <w:rFonts w:ascii="Instrument Sans" w:hAnsi="Instrument Sans"/>
                          <w:sz w:val="22"/>
                          <w:szCs w:val="22"/>
                        </w:rPr>
                        <w:t>reason why influencers may use misogyny in their content.</w:t>
                      </w:r>
                      <w:r>
                        <w:rPr>
                          <w:rFonts w:ascii="Instrument Sans" w:hAnsi="Instrument Sans"/>
                          <w:sz w:val="22"/>
                          <w:szCs w:val="22"/>
                        </w:rPr>
                        <w:t xml:space="preserve"> </w:t>
                      </w:r>
                      <w:r w:rsidR="00474035" w:rsidRPr="00474035">
                        <w:rPr>
                          <w:rFonts w:ascii="Instrument Sans" w:hAnsi="Instrument Sans"/>
                          <w:b/>
                          <w:bCs/>
                          <w:sz w:val="22"/>
                          <w:szCs w:val="22"/>
                        </w:rPr>
                        <w:t>(PPT: SLIDES 20-23)</w:t>
                      </w:r>
                    </w:p>
                    <w:p w14:paraId="4FD1FD34" w14:textId="77777777" w:rsidR="00A45926" w:rsidRDefault="00A45926" w:rsidP="00A45926">
                      <w:pPr>
                        <w:pStyle w:val="NoSpacing"/>
                        <w:rPr>
                          <w:rFonts w:ascii="Instrument Sans" w:hAnsi="Instrument Sans"/>
                          <w:sz w:val="22"/>
                          <w:szCs w:val="22"/>
                        </w:rPr>
                      </w:pPr>
                    </w:p>
                    <w:p w14:paraId="45EB83FD" w14:textId="01F01990" w:rsidR="00A45926" w:rsidRDefault="00474035" w:rsidP="00A45926">
                      <w:pPr>
                        <w:pStyle w:val="NoSpacing"/>
                        <w:rPr>
                          <w:rFonts w:ascii="Instrument Sans" w:hAnsi="Instrument Sans"/>
                          <w:sz w:val="22"/>
                          <w:szCs w:val="22"/>
                        </w:rPr>
                      </w:pPr>
                      <w:r>
                        <w:rPr>
                          <w:rFonts w:ascii="Instrument Sans" w:hAnsi="Instrument Sans"/>
                          <w:b/>
                          <w:bCs/>
                          <w:sz w:val="22"/>
                          <w:szCs w:val="22"/>
                        </w:rPr>
                        <w:t>How can we tackle misogyny being shared online</w:t>
                      </w:r>
                      <w:r w:rsidR="00A45926" w:rsidRPr="00D47006">
                        <w:rPr>
                          <w:rFonts w:ascii="Instrument Sans" w:hAnsi="Instrument Sans"/>
                          <w:b/>
                          <w:bCs/>
                          <w:sz w:val="22"/>
                          <w:szCs w:val="22"/>
                        </w:rPr>
                        <w:t>?</w:t>
                      </w:r>
                      <w:r w:rsidR="00A45926">
                        <w:rPr>
                          <w:rFonts w:ascii="Instrument Sans" w:hAnsi="Instrument Sans"/>
                          <w:sz w:val="22"/>
                          <w:szCs w:val="22"/>
                        </w:rPr>
                        <w:t xml:space="preserve"> </w:t>
                      </w:r>
                      <w:r w:rsidR="00A45926" w:rsidRPr="00A3640E">
                        <w:rPr>
                          <w:rFonts w:ascii="Instrument Sans" w:hAnsi="Instrument Sans"/>
                          <w:b/>
                          <w:bCs/>
                          <w:sz w:val="22"/>
                          <w:szCs w:val="22"/>
                        </w:rPr>
                        <w:t>(PPT: SLIDES 2</w:t>
                      </w:r>
                      <w:r>
                        <w:rPr>
                          <w:rFonts w:ascii="Instrument Sans" w:hAnsi="Instrument Sans"/>
                          <w:b/>
                          <w:bCs/>
                          <w:sz w:val="22"/>
                          <w:szCs w:val="22"/>
                        </w:rPr>
                        <w:t>4-26</w:t>
                      </w:r>
                      <w:r w:rsidR="00A45926" w:rsidRPr="00A3640E">
                        <w:rPr>
                          <w:rFonts w:ascii="Instrument Sans" w:hAnsi="Instrument Sans"/>
                          <w:b/>
                          <w:bCs/>
                          <w:sz w:val="22"/>
                          <w:szCs w:val="22"/>
                        </w:rPr>
                        <w:t>)</w:t>
                      </w:r>
                    </w:p>
                    <w:p w14:paraId="22E15DF8" w14:textId="28B90AD8" w:rsidR="00A45926" w:rsidRDefault="00A45926" w:rsidP="00474035">
                      <w:pPr>
                        <w:pStyle w:val="NoSpacing"/>
                        <w:rPr>
                          <w:rFonts w:ascii="Instrument Sans" w:hAnsi="Instrument Sans"/>
                          <w:sz w:val="22"/>
                          <w:szCs w:val="22"/>
                        </w:rPr>
                      </w:pPr>
                      <w:r>
                        <w:rPr>
                          <w:rFonts w:ascii="Instrument Sans" w:hAnsi="Instrument Sans"/>
                          <w:sz w:val="22"/>
                          <w:szCs w:val="22"/>
                        </w:rPr>
                        <w:t>Pupi</w:t>
                      </w:r>
                      <w:r w:rsidR="005F6A90">
                        <w:rPr>
                          <w:rFonts w:ascii="Instrument Sans" w:hAnsi="Instrument Sans"/>
                          <w:sz w:val="22"/>
                          <w:szCs w:val="22"/>
                        </w:rPr>
                        <w:t>ls reflect in pairs or in small groups about what they can do as individuals if they see posts or comments shared online, and what they would recommend social media companies to do to prevent misogyny being spread through content.</w:t>
                      </w:r>
                      <w:r w:rsidR="008B47E4">
                        <w:rPr>
                          <w:rFonts w:ascii="Instrument Sans" w:hAnsi="Instrument Sans"/>
                          <w:sz w:val="22"/>
                          <w:szCs w:val="22"/>
                        </w:rPr>
                        <w:t xml:space="preserve"> Their answers are either written down on individual pieces of </w:t>
                      </w:r>
                      <w:proofErr w:type="gramStart"/>
                      <w:r w:rsidR="008B47E4">
                        <w:rPr>
                          <w:rFonts w:ascii="Instrument Sans" w:hAnsi="Instrument Sans"/>
                          <w:sz w:val="22"/>
                          <w:szCs w:val="22"/>
                        </w:rPr>
                        <w:t>paper, or</w:t>
                      </w:r>
                      <w:proofErr w:type="gramEnd"/>
                      <w:r w:rsidR="008B47E4">
                        <w:rPr>
                          <w:rFonts w:ascii="Instrument Sans" w:hAnsi="Instrument Sans"/>
                          <w:sz w:val="22"/>
                          <w:szCs w:val="22"/>
                        </w:rPr>
                        <w:t xml:space="preserve"> written on a whiteboard in the classroom.</w:t>
                      </w:r>
                    </w:p>
                    <w:p w14:paraId="19C2ADF1" w14:textId="77777777" w:rsidR="00D35AD0" w:rsidRDefault="00D35AD0" w:rsidP="00474035">
                      <w:pPr>
                        <w:pStyle w:val="NoSpacing"/>
                        <w:rPr>
                          <w:rFonts w:ascii="Instrument Sans" w:hAnsi="Instrument Sans"/>
                          <w:sz w:val="22"/>
                          <w:szCs w:val="22"/>
                        </w:rPr>
                      </w:pPr>
                    </w:p>
                    <w:p w14:paraId="4564D20C" w14:textId="77777777" w:rsidR="00D35AD0" w:rsidRDefault="00D35AD0" w:rsidP="00474035">
                      <w:pPr>
                        <w:pStyle w:val="NoSpacing"/>
                        <w:rPr>
                          <w:rFonts w:ascii="Instrument Sans" w:hAnsi="Instrument Sans"/>
                          <w:sz w:val="22"/>
                          <w:szCs w:val="22"/>
                        </w:rPr>
                      </w:pPr>
                    </w:p>
                    <w:p w14:paraId="411FE236" w14:textId="77777777" w:rsidR="000004F3" w:rsidRDefault="000004F3" w:rsidP="00474035">
                      <w:pPr>
                        <w:pStyle w:val="NoSpacing"/>
                        <w:rPr>
                          <w:rFonts w:ascii="Instrument Sans" w:hAnsi="Instrument Sans"/>
                          <w:sz w:val="22"/>
                          <w:szCs w:val="22"/>
                        </w:rPr>
                      </w:pPr>
                    </w:p>
                    <w:p w14:paraId="57EC52F8" w14:textId="77777777" w:rsidR="000004F3" w:rsidRDefault="000004F3" w:rsidP="00474035">
                      <w:pPr>
                        <w:pStyle w:val="NoSpacing"/>
                        <w:rPr>
                          <w:rFonts w:ascii="Instrument Sans" w:hAnsi="Instrument Sans"/>
                          <w:sz w:val="22"/>
                          <w:szCs w:val="22"/>
                        </w:rPr>
                      </w:pPr>
                    </w:p>
                    <w:p w14:paraId="3ADEC345" w14:textId="77777777" w:rsidR="00A45926" w:rsidRPr="00B031BD" w:rsidRDefault="00A45926" w:rsidP="00A45926">
                      <w:pPr>
                        <w:pStyle w:val="NoSpacing"/>
                        <w:rPr>
                          <w:rFonts w:ascii="Instrument Sans" w:hAnsi="Instrument Sans"/>
                          <w:sz w:val="22"/>
                          <w:szCs w:val="22"/>
                        </w:rPr>
                      </w:pPr>
                    </w:p>
                    <w:p w14:paraId="0EF5EF2F" w14:textId="77777777" w:rsidR="00A45926" w:rsidRPr="00B031BD" w:rsidRDefault="00A45926" w:rsidP="00A45926">
                      <w:pPr>
                        <w:pStyle w:val="NoSpacing"/>
                        <w:rPr>
                          <w:rFonts w:ascii="Instrument Sans" w:hAnsi="Instrument Sans"/>
                          <w:sz w:val="22"/>
                          <w:szCs w:val="22"/>
                        </w:rPr>
                      </w:pPr>
                    </w:p>
                    <w:p w14:paraId="0BE58BA2" w14:textId="77777777" w:rsidR="00A45926" w:rsidRPr="00B031BD" w:rsidRDefault="00A45926" w:rsidP="00A45926">
                      <w:pPr>
                        <w:pStyle w:val="NoSpacing"/>
                        <w:rPr>
                          <w:rFonts w:ascii="Instrument Sans" w:hAnsi="Instrument Sans"/>
                          <w:sz w:val="22"/>
                          <w:szCs w:val="22"/>
                        </w:rPr>
                      </w:pPr>
                    </w:p>
                    <w:p w14:paraId="002A8A1E" w14:textId="77777777" w:rsidR="00A45926" w:rsidRPr="00B031BD" w:rsidRDefault="00A45926" w:rsidP="00A45926">
                      <w:pPr>
                        <w:pStyle w:val="NoSpacing"/>
                        <w:rPr>
                          <w:rFonts w:ascii="Instrument Sans" w:hAnsi="Instrument Sans"/>
                          <w:sz w:val="22"/>
                          <w:szCs w:val="22"/>
                        </w:rPr>
                      </w:pPr>
                    </w:p>
                    <w:p w14:paraId="7B014037" w14:textId="77777777" w:rsidR="00A45926" w:rsidRPr="00B031BD" w:rsidRDefault="00A45926" w:rsidP="00A45926">
                      <w:pPr>
                        <w:pStyle w:val="NoSpacing"/>
                        <w:rPr>
                          <w:rFonts w:ascii="Instrument Sans" w:hAnsi="Instrument Sans"/>
                          <w:sz w:val="22"/>
                          <w:szCs w:val="22"/>
                        </w:rPr>
                      </w:pPr>
                    </w:p>
                    <w:p w14:paraId="7A097B55" w14:textId="77777777" w:rsidR="00A45926" w:rsidRPr="00B031BD" w:rsidRDefault="00A45926" w:rsidP="00A45926">
                      <w:pPr>
                        <w:pStyle w:val="NoSpacing"/>
                        <w:rPr>
                          <w:rFonts w:ascii="Instrument Sans" w:hAnsi="Instrument Sans"/>
                          <w:sz w:val="22"/>
                          <w:szCs w:val="22"/>
                        </w:rPr>
                      </w:pPr>
                    </w:p>
                    <w:p w14:paraId="58CD761F" w14:textId="77777777" w:rsidR="00A45926" w:rsidRPr="00B031BD" w:rsidRDefault="00A45926" w:rsidP="00A45926">
                      <w:pPr>
                        <w:pStyle w:val="NoSpacing"/>
                        <w:rPr>
                          <w:rFonts w:ascii="Instrument Sans" w:hAnsi="Instrument Sans"/>
                          <w:sz w:val="22"/>
                          <w:szCs w:val="22"/>
                        </w:rPr>
                      </w:pPr>
                    </w:p>
                    <w:p w14:paraId="5D39620B" w14:textId="77777777" w:rsidR="00A45926" w:rsidRPr="00B031BD" w:rsidRDefault="00A45926" w:rsidP="00A45926">
                      <w:pPr>
                        <w:pStyle w:val="NoSpacing"/>
                        <w:rPr>
                          <w:rFonts w:ascii="Instrument Sans" w:hAnsi="Instrument Sans"/>
                          <w:sz w:val="22"/>
                          <w:szCs w:val="22"/>
                        </w:rPr>
                      </w:pPr>
                    </w:p>
                  </w:txbxContent>
                </v:textbox>
              </v:shape>
            </w:pict>
          </mc:Fallback>
        </mc:AlternateContent>
      </w:r>
      <w:r w:rsidR="00A45926">
        <w:rPr>
          <w:rFonts w:ascii="Instrument Sans" w:hAnsi="Instrument Sans"/>
        </w:rPr>
        <w:tab/>
      </w:r>
    </w:p>
    <w:p w14:paraId="7C6EA55D" w14:textId="77777777" w:rsidR="00A45926" w:rsidRPr="00D47006" w:rsidRDefault="00A45926" w:rsidP="00A45926">
      <w:pPr>
        <w:rPr>
          <w:rFonts w:ascii="Instrument Sans" w:hAnsi="Instrument Sans"/>
        </w:rPr>
      </w:pPr>
    </w:p>
    <w:p w14:paraId="3BCAD6CC" w14:textId="77777777" w:rsidR="00A45926" w:rsidRPr="00D47006" w:rsidRDefault="00A45926" w:rsidP="00A45926">
      <w:pPr>
        <w:rPr>
          <w:rFonts w:ascii="Instrument Sans" w:hAnsi="Instrument Sans"/>
        </w:rPr>
      </w:pPr>
    </w:p>
    <w:p w14:paraId="6F9F2D3E" w14:textId="77777777" w:rsidR="00A45926" w:rsidRPr="00D47006" w:rsidRDefault="00A45926" w:rsidP="00A45926">
      <w:pPr>
        <w:rPr>
          <w:rFonts w:ascii="Instrument Sans" w:hAnsi="Instrument Sans"/>
        </w:rPr>
      </w:pPr>
    </w:p>
    <w:p w14:paraId="48979B42" w14:textId="77777777" w:rsidR="00A45926" w:rsidRPr="00D47006" w:rsidRDefault="00A45926" w:rsidP="00A45926">
      <w:pPr>
        <w:rPr>
          <w:rFonts w:ascii="Instrument Sans" w:hAnsi="Instrument Sans"/>
        </w:rPr>
      </w:pPr>
    </w:p>
    <w:p w14:paraId="7B2C1701" w14:textId="77777777" w:rsidR="00A45926" w:rsidRPr="00D47006" w:rsidRDefault="00A45926" w:rsidP="00A45926">
      <w:pPr>
        <w:rPr>
          <w:rFonts w:ascii="Instrument Sans" w:hAnsi="Instrument Sans"/>
        </w:rPr>
      </w:pPr>
    </w:p>
    <w:p w14:paraId="657B6E02" w14:textId="77777777" w:rsidR="00A45926" w:rsidRPr="00D47006" w:rsidRDefault="00A45926" w:rsidP="00A45926">
      <w:pPr>
        <w:rPr>
          <w:rFonts w:ascii="Instrument Sans" w:hAnsi="Instrument Sans"/>
        </w:rPr>
      </w:pPr>
    </w:p>
    <w:p w14:paraId="4B382B40" w14:textId="77777777" w:rsidR="00A45926" w:rsidRPr="00D47006" w:rsidRDefault="00A45926" w:rsidP="00A45926">
      <w:pPr>
        <w:rPr>
          <w:rFonts w:ascii="Instrument Sans" w:hAnsi="Instrument Sans"/>
        </w:rPr>
      </w:pPr>
    </w:p>
    <w:p w14:paraId="44E01F00" w14:textId="77777777" w:rsidR="00A45926" w:rsidRPr="00D47006" w:rsidRDefault="00A45926" w:rsidP="00A45926">
      <w:pPr>
        <w:rPr>
          <w:rFonts w:ascii="Instrument Sans" w:hAnsi="Instrument Sans"/>
        </w:rPr>
      </w:pPr>
    </w:p>
    <w:p w14:paraId="65121A4A" w14:textId="77777777" w:rsidR="00A45926" w:rsidRPr="00D47006" w:rsidRDefault="00A45926" w:rsidP="00A45926">
      <w:pPr>
        <w:rPr>
          <w:rFonts w:ascii="Instrument Sans" w:hAnsi="Instrument Sans"/>
        </w:rPr>
      </w:pPr>
    </w:p>
    <w:p w14:paraId="02877A2E" w14:textId="77777777" w:rsidR="00A45926" w:rsidRPr="00D47006" w:rsidRDefault="00A45926" w:rsidP="00A45926">
      <w:pPr>
        <w:rPr>
          <w:rFonts w:ascii="Instrument Sans" w:hAnsi="Instrument Sans"/>
        </w:rPr>
      </w:pPr>
    </w:p>
    <w:p w14:paraId="2266DC67" w14:textId="77777777" w:rsidR="00A45926" w:rsidRPr="00D47006" w:rsidRDefault="00A45926" w:rsidP="00A45926">
      <w:pPr>
        <w:rPr>
          <w:rFonts w:ascii="Instrument Sans" w:hAnsi="Instrument Sans"/>
        </w:rPr>
      </w:pPr>
    </w:p>
    <w:p w14:paraId="5F221CE8" w14:textId="77777777" w:rsidR="00A45926" w:rsidRPr="00D47006" w:rsidRDefault="00A45926" w:rsidP="00A45926">
      <w:pPr>
        <w:rPr>
          <w:rFonts w:ascii="Instrument Sans" w:hAnsi="Instrument Sans"/>
        </w:rPr>
      </w:pPr>
    </w:p>
    <w:p w14:paraId="3ABBD7AF" w14:textId="77777777" w:rsidR="00A45926" w:rsidRPr="00D47006" w:rsidRDefault="00A45926" w:rsidP="00A45926">
      <w:pPr>
        <w:rPr>
          <w:rFonts w:ascii="Instrument Sans" w:hAnsi="Instrument Sans"/>
        </w:rPr>
      </w:pPr>
    </w:p>
    <w:p w14:paraId="534E2186" w14:textId="77777777" w:rsidR="00A45926" w:rsidRPr="00D47006" w:rsidRDefault="00A45926" w:rsidP="00A45926">
      <w:pPr>
        <w:rPr>
          <w:rFonts w:ascii="Instrument Sans" w:hAnsi="Instrument Sans"/>
        </w:rPr>
      </w:pPr>
    </w:p>
    <w:p w14:paraId="7769006C" w14:textId="77777777" w:rsidR="00A45926" w:rsidRPr="00D47006" w:rsidRDefault="00A45926" w:rsidP="00A45926">
      <w:pPr>
        <w:rPr>
          <w:rFonts w:ascii="Instrument Sans" w:hAnsi="Instrument Sans"/>
        </w:rPr>
      </w:pPr>
    </w:p>
    <w:p w14:paraId="12421AE9" w14:textId="77777777" w:rsidR="00A45926" w:rsidRDefault="00A45926" w:rsidP="00A45926">
      <w:pPr>
        <w:rPr>
          <w:rFonts w:ascii="Instrument Sans" w:hAnsi="Instrument Sans"/>
        </w:rPr>
      </w:pPr>
    </w:p>
    <w:p w14:paraId="0D0F10DF" w14:textId="77777777" w:rsidR="00A45926" w:rsidRDefault="00A45926" w:rsidP="00A45926">
      <w:pPr>
        <w:tabs>
          <w:tab w:val="left" w:pos="5220"/>
        </w:tabs>
        <w:rPr>
          <w:rFonts w:ascii="Instrument Sans" w:hAnsi="Instrument Sans"/>
        </w:rPr>
      </w:pPr>
      <w:r>
        <w:rPr>
          <w:rFonts w:ascii="Instrument Sans" w:hAnsi="Instrument Sans"/>
        </w:rPr>
        <w:tab/>
      </w:r>
    </w:p>
    <w:p w14:paraId="160705A5" w14:textId="77777777" w:rsidR="00A45926" w:rsidRDefault="00A45926" w:rsidP="00A45926">
      <w:pPr>
        <w:rPr>
          <w:rFonts w:ascii="Instrument Sans" w:hAnsi="Instrument Sans"/>
        </w:rPr>
      </w:pPr>
      <w:r>
        <w:rPr>
          <w:rFonts w:ascii="Instrument Sans" w:hAnsi="Instrument Sans"/>
        </w:rPr>
        <w:br w:type="page"/>
      </w:r>
    </w:p>
    <w:p w14:paraId="26703B1F" w14:textId="77777777" w:rsidR="00A45926" w:rsidRDefault="00A45926" w:rsidP="00A45926">
      <w:pPr>
        <w:tabs>
          <w:tab w:val="left" w:pos="7710"/>
        </w:tabs>
        <w:rPr>
          <w:rFonts w:ascii="Instrument Sans" w:hAnsi="Instrument Sans"/>
        </w:rPr>
      </w:pPr>
      <w:r>
        <w:rPr>
          <w:rFonts w:ascii="Times New Roman" w:eastAsiaTheme="minorHAnsi" w:hAnsi="Times New Roman" w:cs="Times New Roman"/>
          <w:noProof/>
        </w:rPr>
        <w:lastRenderedPageBreak/>
        <mc:AlternateContent>
          <mc:Choice Requires="wps">
            <w:drawing>
              <wp:anchor distT="0" distB="0" distL="114300" distR="114300" simplePos="0" relativeHeight="251667456" behindDoc="0" locked="0" layoutInCell="1" allowOverlap="1" wp14:anchorId="04C56208" wp14:editId="234E6E67">
                <wp:simplePos x="0" y="0"/>
                <wp:positionH relativeFrom="column">
                  <wp:posOffset>4800600</wp:posOffset>
                </wp:positionH>
                <wp:positionV relativeFrom="paragraph">
                  <wp:posOffset>9525</wp:posOffset>
                </wp:positionV>
                <wp:extent cx="4286250" cy="5029200"/>
                <wp:effectExtent l="0" t="0" r="19050" b="19050"/>
                <wp:wrapNone/>
                <wp:docPr id="622787337" name="Text Box 110"/>
                <wp:cNvGraphicFramePr/>
                <a:graphic xmlns:a="http://schemas.openxmlformats.org/drawingml/2006/main">
                  <a:graphicData uri="http://schemas.microsoft.com/office/word/2010/wordprocessingShape">
                    <wps:wsp>
                      <wps:cNvSpPr txBox="1"/>
                      <wps:spPr>
                        <a:xfrm>
                          <a:off x="0" y="0"/>
                          <a:ext cx="4286250" cy="5029200"/>
                        </a:xfrm>
                        <a:prstGeom prst="rect">
                          <a:avLst/>
                        </a:prstGeom>
                        <a:solidFill>
                          <a:sysClr val="window" lastClr="FFFFFF"/>
                        </a:solidFill>
                        <a:ln w="19050">
                          <a:solidFill>
                            <a:prstClr val="black"/>
                          </a:solidFill>
                        </a:ln>
                      </wps:spPr>
                      <wps:txbx>
                        <w:txbxContent>
                          <w:p w14:paraId="466CF2D9" w14:textId="77777777" w:rsidR="00A45926" w:rsidRPr="00B66BE3" w:rsidRDefault="00A45926" w:rsidP="00A45926">
                            <w:pPr>
                              <w:pStyle w:val="NoSpacing"/>
                              <w:rPr>
                                <w:rFonts w:ascii="Instrument Sans" w:hAnsi="Instrument Sans"/>
                                <w:b/>
                                <w:bCs/>
                                <w:i/>
                                <w:iC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C56208" id="Text Box 110" o:spid="_x0000_s1033" type="#_x0000_t202" style="position:absolute;margin-left:378pt;margin-top:.75pt;width:337.5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eEQQIAAI4EAAAOAAAAZHJzL2Uyb0RvYy54bWysVE1vGjEQvVfqf7B8bxYQJAFliSgRVaUo&#10;iUSqnI3XG6x6Pa5t2KW/vs/mK01uVTkYz4ffzLyZ2ZvbrjFsq3zQZEvev+hxpqykStvXkv94Xny5&#10;5ixEYSthyKqS71Tgt9PPn25aN1EDWpOplGcAsWHSupKvY3SToghyrRoRLsgpC2NNvhERon8tKi9a&#10;oDemGPR6l0VLvnKepAoB2ru9kU8zfl0rGR/rOqjITMmRW8ynz+cqncX0RkxevXBrLQ9piH/IohHa&#10;IugJ6k5EwTZef4BqtPQUqI4XkpqC6lpLlWtANf3eu2qWa+FUrgXkBHeiKfw/WPmwXbonz2L3lTo0&#10;MBHSujAJUKZ6uto36R+ZMthB4e5Em+oik1AOB9eXgxFMErZRbzBGYxJOcX7ufIjfFDUsXUru0ZdM&#10;l9jeh7h3PbqkaIGMrhbamCzswtx4thVoITpfUcuZESFCWfJF/h2i/fXMWNaioHEPmX3ATMFOoCsj&#10;5M+PEEjfWFRxpiPdYrfqmK5KfnWkakXVDgx62g9XcHKhAX+PFJ+ExzSBGWxIfMRRG0JS0mjH2Zr8&#10;7/e65IfmwsJZi6ksefi1EV6h4u8WbR/3h0PAxSwMR1cDCP6tZfXWYjfNnMBaHzvoZL4m/2iO19pT&#10;84IFmqWoMAkrEbvk8Xidx/2uYAGlms2yEwbXiXhvl04m6MRtovO5exHeHRocMRsPdJxfMXnX571v&#10;emlptolU6zwEid89mwfaMfR5jA4LmrbqrZy9zp+R6R8AAAD//wMAUEsDBBQABgAIAAAAIQAHK79e&#10;3QAAAAoBAAAPAAAAZHJzL2Rvd25yZXYueG1sTI/BTsMwDIbvSLxDZCRuLB2jYytNJwTiMCENMfoA&#10;XmPaisYpTdaOt8c7wdH+rN/fn29OrlMjDaH1bGA+S0ARV962XBsoP15uVqBCRLbYeSYDPxRgU1xe&#10;5JhZP/E7jftYKwnhkKGBJsY+0zpUDTkMM98TC/v0g8Mo41BrO+Ak4a7Tt0my1A5blg8N9vTUUPW1&#10;PzoD2j6X9hvbfrfidTltt2NMX9+Mub46PT6AinSKf8dw1hd1KMTp4I9sg+oM3KdL6RIFpKDO/G4x&#10;l8VByHqRgi5y/b9C8QsAAP//AwBQSwECLQAUAAYACAAAACEAtoM4kv4AAADhAQAAEwAAAAAAAAAA&#10;AAAAAAAAAAAAW0NvbnRlbnRfVHlwZXNdLnhtbFBLAQItABQABgAIAAAAIQA4/SH/1gAAAJQBAAAL&#10;AAAAAAAAAAAAAAAAAC8BAABfcmVscy8ucmVsc1BLAQItABQABgAIAAAAIQDTnCeEQQIAAI4EAAAO&#10;AAAAAAAAAAAAAAAAAC4CAABkcnMvZTJvRG9jLnhtbFBLAQItABQABgAIAAAAIQAHK79e3QAAAAoB&#10;AAAPAAAAAAAAAAAAAAAAAJsEAABkcnMvZG93bnJldi54bWxQSwUGAAAAAAQABADzAAAApQUAAAAA&#10;" fillcolor="window" strokeweight="1.5pt">
                <v:textbox>
                  <w:txbxContent>
                    <w:p w14:paraId="466CF2D9" w14:textId="77777777" w:rsidR="00A45926" w:rsidRPr="00B66BE3" w:rsidRDefault="00A45926" w:rsidP="00A45926">
                      <w:pPr>
                        <w:pStyle w:val="NoSpacing"/>
                        <w:rPr>
                          <w:rFonts w:ascii="Instrument Sans" w:hAnsi="Instrument Sans"/>
                          <w:b/>
                          <w:bCs/>
                          <w:i/>
                          <w:iCs/>
                          <w:sz w:val="22"/>
                          <w:szCs w:val="22"/>
                        </w:rPr>
                      </w:pPr>
                    </w:p>
                  </w:txbxContent>
                </v:textbox>
              </v:shape>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6432" behindDoc="0" locked="0" layoutInCell="1" allowOverlap="1" wp14:anchorId="12EE2051" wp14:editId="545A6E0F">
                <wp:simplePos x="0" y="0"/>
                <wp:positionH relativeFrom="column">
                  <wp:posOffset>0</wp:posOffset>
                </wp:positionH>
                <wp:positionV relativeFrom="paragraph">
                  <wp:posOffset>0</wp:posOffset>
                </wp:positionV>
                <wp:extent cx="4286250" cy="5076825"/>
                <wp:effectExtent l="0" t="0" r="19050" b="28575"/>
                <wp:wrapNone/>
                <wp:docPr id="1135151502" name="Text Box 109"/>
                <wp:cNvGraphicFramePr/>
                <a:graphic xmlns:a="http://schemas.openxmlformats.org/drawingml/2006/main">
                  <a:graphicData uri="http://schemas.microsoft.com/office/word/2010/wordprocessingShape">
                    <wps:wsp>
                      <wps:cNvSpPr txBox="1"/>
                      <wps:spPr>
                        <a:xfrm>
                          <a:off x="0" y="0"/>
                          <a:ext cx="4286250" cy="5076825"/>
                        </a:xfrm>
                        <a:prstGeom prst="rect">
                          <a:avLst/>
                        </a:prstGeom>
                        <a:solidFill>
                          <a:schemeClr val="lt1"/>
                        </a:solidFill>
                        <a:ln w="19050">
                          <a:solidFill>
                            <a:prstClr val="black"/>
                          </a:solidFill>
                        </a:ln>
                      </wps:spPr>
                      <wps:txbx>
                        <w:txbxContent>
                          <w:p w14:paraId="3ED765BC" w14:textId="77777777" w:rsidR="00A45926" w:rsidRDefault="00A45926" w:rsidP="00A45926">
                            <w:pPr>
                              <w:pStyle w:val="NoSpacing"/>
                              <w:rPr>
                                <w:rFonts w:ascii="Instrument Sans" w:hAnsi="Instrument Sans"/>
                                <w:sz w:val="22"/>
                                <w:szCs w:val="22"/>
                              </w:rPr>
                            </w:pPr>
                          </w:p>
                          <w:p w14:paraId="6866AF44" w14:textId="77777777" w:rsidR="00A45926" w:rsidRDefault="00A45926" w:rsidP="00A45926">
                            <w:pPr>
                              <w:pStyle w:val="NoSpacing"/>
                              <w:rPr>
                                <w:rFonts w:ascii="Instrument Sans" w:hAnsi="Instrument Sans"/>
                                <w:sz w:val="22"/>
                                <w:szCs w:val="22"/>
                              </w:rPr>
                            </w:pPr>
                          </w:p>
                          <w:p w14:paraId="465EB8F7" w14:textId="77777777" w:rsidR="00A45926" w:rsidRDefault="00A45926" w:rsidP="00A45926">
                            <w:pPr>
                              <w:pStyle w:val="NoSpacing"/>
                              <w:rPr>
                                <w:rFonts w:ascii="Instrument Sans" w:hAnsi="Instrument Sans"/>
                                <w:sz w:val="22"/>
                                <w:szCs w:val="22"/>
                              </w:rPr>
                            </w:pPr>
                          </w:p>
                          <w:p w14:paraId="3AEABFD6" w14:textId="77777777" w:rsidR="00A45926" w:rsidRDefault="00A45926" w:rsidP="00A45926">
                            <w:pPr>
                              <w:pStyle w:val="NoSpacing"/>
                              <w:rPr>
                                <w:rFonts w:ascii="Instrument Sans" w:hAnsi="Instrument Sans"/>
                                <w:sz w:val="22"/>
                                <w:szCs w:val="22"/>
                              </w:rPr>
                            </w:pPr>
                          </w:p>
                          <w:p w14:paraId="5ACE41FE" w14:textId="77777777" w:rsidR="00A45926" w:rsidRDefault="00A45926" w:rsidP="00A45926">
                            <w:pPr>
                              <w:pStyle w:val="NoSpacing"/>
                              <w:rPr>
                                <w:rFonts w:ascii="Instrument Sans" w:hAnsi="Instrument Sans"/>
                                <w:sz w:val="22"/>
                                <w:szCs w:val="22"/>
                              </w:rPr>
                            </w:pPr>
                          </w:p>
                          <w:p w14:paraId="35C69187" w14:textId="77777777" w:rsidR="00A45926" w:rsidRDefault="00A45926" w:rsidP="00A45926">
                            <w:pPr>
                              <w:pStyle w:val="NoSpacing"/>
                              <w:rPr>
                                <w:rFonts w:ascii="Instrument Sans" w:hAnsi="Instrument Sans"/>
                                <w:sz w:val="22"/>
                                <w:szCs w:val="22"/>
                              </w:rPr>
                            </w:pPr>
                          </w:p>
                          <w:p w14:paraId="1DC9C33C" w14:textId="77777777" w:rsidR="00A45926" w:rsidRDefault="00A45926" w:rsidP="00A45926">
                            <w:pPr>
                              <w:pStyle w:val="NoSpacing"/>
                              <w:rPr>
                                <w:rFonts w:ascii="Instrument Sans" w:hAnsi="Instrument Sans"/>
                                <w:sz w:val="22"/>
                                <w:szCs w:val="22"/>
                              </w:rPr>
                            </w:pPr>
                          </w:p>
                          <w:p w14:paraId="60538A72" w14:textId="77777777" w:rsidR="00A45926" w:rsidRDefault="00A45926" w:rsidP="00A45926">
                            <w:pPr>
                              <w:pStyle w:val="NoSpacing"/>
                              <w:rPr>
                                <w:rFonts w:ascii="Instrument Sans" w:hAnsi="Instrument Sans"/>
                                <w:sz w:val="22"/>
                                <w:szCs w:val="22"/>
                              </w:rPr>
                            </w:pPr>
                          </w:p>
                          <w:p w14:paraId="7FF31359" w14:textId="77777777" w:rsidR="00A45926" w:rsidRDefault="00A45926" w:rsidP="00A45926">
                            <w:pPr>
                              <w:pStyle w:val="NoSpacing"/>
                              <w:rPr>
                                <w:rFonts w:ascii="Instrument Sans" w:hAnsi="Instrument Sans"/>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EE2051" id="Text Box 109" o:spid="_x0000_s1034" type="#_x0000_t202" style="position:absolute;margin-left:0;margin-top:0;width:337.5pt;height:3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c/OgIAAH0EAAAOAAAAZHJzL2Uyb0RvYy54bWysVE1v2zAMvQ/YfxB0X+wYSZoadYosRYYB&#10;QVsgHXpWZDkWJouapMTOfv0oOV9Lb8MuCinST4+PZB4eu0aRvbBOgi7ocJBSIjSHUuptQX+8Lb9M&#10;KXGe6ZIp0KKgB+Ho4+zzp4fW5CKDGlQpLEEQ7fLWFLT23uRJ4ngtGuYGYITGYAW2YR5du01Ky1pE&#10;b1SSpekkacGWxgIXzuHtUx+ks4hfVYL7l6pywhNVUOTm42njuQlnMntg+dYyU0t+pMH+gUXDpMZH&#10;z1BPzDOys/IDVCO5BQeVH3BoEqgqyUWsAasZpjfVrGtmRKwFxXHmLJP7f7D8eb82r5b47it02MAg&#10;SGtc7vAy1NNVtgm/yJRgHCU8nGUTnSccL0fZdJKNMcQxNk7vJtNsHHCSy+fGOv9NQEOCUVCLfYly&#10;sf3K+T71lBJec6BkuZRKRSfMglgoS/YMu6h8JIngf2UpTVrkf58ikQ8QAfsMsFGM/zzyu4JAQKWR&#10;9KX6YPlu0xFZFnR6UmYD5QEFs9DPkjN8KRF+xZx/ZRaHB4XAhfAveFQKkBRX0lBSg/19exfysJcY&#10;oaTFISyo+7VjVlCivmvs8v1wNEI4H53R+C5Dx15HNtcRvWsWgAoNceUMj2bI9+pkVhaad9yXeXgV&#10;Q0xzfLug/mQufL8auG9czOcxCefUML/Sa8MDdNA2yPnWvTNrjv30OArPcBpXlt+0tc8NX2qY7zxU&#10;MvY86NureZQdZzxOzXEfwxJd+zHr8q8x+wMAAP//AwBQSwMEFAAGAAgAAAAhALDZsovcAAAABQEA&#10;AA8AAABkcnMvZG93bnJldi54bWxMj8FOwzAQRO9I/IO1SNyoE0raJsSpAMGhvVEqcXXjbRIRryPb&#10;bdN+PQsXuIw0mtXM23I52l4c0YfOkYJ0koBAqp3pqFGw/Xi7W4AIUZPRvSNUcMYAy+r6qtSFcSd6&#10;x+MmNoJLKBRaQRvjUEgZ6hatDhM3IHG2d97qyNY30nh94nLby/skmUmrO+KFVg/40mL9tTlYBa/P&#10;63y6Oq+G7aW5PPRxmn76LFXq9mZ8egQRcYx/x/CDz+hQMdPOHcgE0SvgR+KvcjabZ2x3CuZ5noGs&#10;SvmfvvoGAAD//wMAUEsBAi0AFAAGAAgAAAAhALaDOJL+AAAA4QEAABMAAAAAAAAAAAAAAAAAAAAA&#10;AFtDb250ZW50X1R5cGVzXS54bWxQSwECLQAUAAYACAAAACEAOP0h/9YAAACUAQAACwAAAAAAAAAA&#10;AAAAAAAvAQAAX3JlbHMvLnJlbHNQSwECLQAUAAYACAAAACEALbGnPzoCAAB9BAAADgAAAAAAAAAA&#10;AAAAAAAuAgAAZHJzL2Uyb0RvYy54bWxQSwECLQAUAAYACAAAACEAsNmyi9wAAAAFAQAADwAAAAAA&#10;AAAAAAAAAACUBAAAZHJzL2Rvd25yZXYueG1sUEsFBgAAAAAEAAQA8wAAAJ0FAAAAAA==&#10;" fillcolor="white [3201]" strokeweight="1.5pt">
                <v:textbox>
                  <w:txbxContent>
                    <w:p w14:paraId="3ED765BC" w14:textId="77777777" w:rsidR="00A45926" w:rsidRDefault="00A45926" w:rsidP="00A45926">
                      <w:pPr>
                        <w:pStyle w:val="NoSpacing"/>
                        <w:rPr>
                          <w:rFonts w:ascii="Instrument Sans" w:hAnsi="Instrument Sans"/>
                          <w:sz w:val="22"/>
                          <w:szCs w:val="22"/>
                        </w:rPr>
                      </w:pPr>
                    </w:p>
                    <w:p w14:paraId="6866AF44" w14:textId="77777777" w:rsidR="00A45926" w:rsidRDefault="00A45926" w:rsidP="00A45926">
                      <w:pPr>
                        <w:pStyle w:val="NoSpacing"/>
                        <w:rPr>
                          <w:rFonts w:ascii="Instrument Sans" w:hAnsi="Instrument Sans"/>
                          <w:sz w:val="22"/>
                          <w:szCs w:val="22"/>
                        </w:rPr>
                      </w:pPr>
                    </w:p>
                    <w:p w14:paraId="465EB8F7" w14:textId="77777777" w:rsidR="00A45926" w:rsidRDefault="00A45926" w:rsidP="00A45926">
                      <w:pPr>
                        <w:pStyle w:val="NoSpacing"/>
                        <w:rPr>
                          <w:rFonts w:ascii="Instrument Sans" w:hAnsi="Instrument Sans"/>
                          <w:sz w:val="22"/>
                          <w:szCs w:val="22"/>
                        </w:rPr>
                      </w:pPr>
                    </w:p>
                    <w:p w14:paraId="3AEABFD6" w14:textId="77777777" w:rsidR="00A45926" w:rsidRDefault="00A45926" w:rsidP="00A45926">
                      <w:pPr>
                        <w:pStyle w:val="NoSpacing"/>
                        <w:rPr>
                          <w:rFonts w:ascii="Instrument Sans" w:hAnsi="Instrument Sans"/>
                          <w:sz w:val="22"/>
                          <w:szCs w:val="22"/>
                        </w:rPr>
                      </w:pPr>
                    </w:p>
                    <w:p w14:paraId="5ACE41FE" w14:textId="77777777" w:rsidR="00A45926" w:rsidRDefault="00A45926" w:rsidP="00A45926">
                      <w:pPr>
                        <w:pStyle w:val="NoSpacing"/>
                        <w:rPr>
                          <w:rFonts w:ascii="Instrument Sans" w:hAnsi="Instrument Sans"/>
                          <w:sz w:val="22"/>
                          <w:szCs w:val="22"/>
                        </w:rPr>
                      </w:pPr>
                    </w:p>
                    <w:p w14:paraId="35C69187" w14:textId="77777777" w:rsidR="00A45926" w:rsidRDefault="00A45926" w:rsidP="00A45926">
                      <w:pPr>
                        <w:pStyle w:val="NoSpacing"/>
                        <w:rPr>
                          <w:rFonts w:ascii="Instrument Sans" w:hAnsi="Instrument Sans"/>
                          <w:sz w:val="22"/>
                          <w:szCs w:val="22"/>
                        </w:rPr>
                      </w:pPr>
                    </w:p>
                    <w:p w14:paraId="1DC9C33C" w14:textId="77777777" w:rsidR="00A45926" w:rsidRDefault="00A45926" w:rsidP="00A45926">
                      <w:pPr>
                        <w:pStyle w:val="NoSpacing"/>
                        <w:rPr>
                          <w:rFonts w:ascii="Instrument Sans" w:hAnsi="Instrument Sans"/>
                          <w:sz w:val="22"/>
                          <w:szCs w:val="22"/>
                        </w:rPr>
                      </w:pPr>
                    </w:p>
                    <w:p w14:paraId="60538A72" w14:textId="77777777" w:rsidR="00A45926" w:rsidRDefault="00A45926" w:rsidP="00A45926">
                      <w:pPr>
                        <w:pStyle w:val="NoSpacing"/>
                        <w:rPr>
                          <w:rFonts w:ascii="Instrument Sans" w:hAnsi="Instrument Sans"/>
                          <w:sz w:val="22"/>
                          <w:szCs w:val="22"/>
                        </w:rPr>
                      </w:pPr>
                    </w:p>
                    <w:p w14:paraId="7FF31359" w14:textId="77777777" w:rsidR="00A45926" w:rsidRDefault="00A45926" w:rsidP="00A45926">
                      <w:pPr>
                        <w:pStyle w:val="NoSpacing"/>
                        <w:rPr>
                          <w:rFonts w:ascii="Instrument Sans" w:hAnsi="Instrument Sans"/>
                          <w:sz w:val="22"/>
                          <w:szCs w:val="22"/>
                        </w:rPr>
                      </w:pPr>
                    </w:p>
                  </w:txbxContent>
                </v:textbox>
              </v:shape>
            </w:pict>
          </mc:Fallback>
        </mc:AlternateContent>
      </w:r>
      <w:r>
        <w:rPr>
          <w:rFonts w:ascii="Instrument Sans" w:hAnsi="Instrument Sans"/>
        </w:rPr>
        <w:tab/>
      </w:r>
    </w:p>
    <w:p w14:paraId="3A98E63C" w14:textId="77777777" w:rsidR="00A45926" w:rsidRPr="004568A4" w:rsidRDefault="00A45926" w:rsidP="00A45926">
      <w:pPr>
        <w:rPr>
          <w:rFonts w:ascii="Instrument Sans" w:hAnsi="Instrument Sans"/>
        </w:rPr>
      </w:pPr>
    </w:p>
    <w:p w14:paraId="16C55AB3" w14:textId="77777777" w:rsidR="00A45926" w:rsidRPr="004568A4" w:rsidRDefault="00A45926" w:rsidP="00A45926">
      <w:pPr>
        <w:rPr>
          <w:rFonts w:ascii="Instrument Sans" w:hAnsi="Instrument Sans"/>
        </w:rPr>
      </w:pPr>
    </w:p>
    <w:p w14:paraId="2C3542C5" w14:textId="77777777" w:rsidR="00A45926" w:rsidRPr="004568A4" w:rsidRDefault="00A45926" w:rsidP="00A45926">
      <w:pPr>
        <w:rPr>
          <w:rFonts w:ascii="Instrument Sans" w:hAnsi="Instrument Sans"/>
        </w:rPr>
      </w:pPr>
    </w:p>
    <w:p w14:paraId="124F4CD2" w14:textId="77777777" w:rsidR="00A45926" w:rsidRPr="004568A4" w:rsidRDefault="00A45926" w:rsidP="00A45926">
      <w:pPr>
        <w:rPr>
          <w:rFonts w:ascii="Instrument Sans" w:hAnsi="Instrument Sans"/>
        </w:rPr>
      </w:pPr>
    </w:p>
    <w:p w14:paraId="0742D22F" w14:textId="77777777" w:rsidR="00A45926" w:rsidRPr="004568A4" w:rsidRDefault="00A45926" w:rsidP="00A45926">
      <w:pPr>
        <w:rPr>
          <w:rFonts w:ascii="Instrument Sans" w:hAnsi="Instrument Sans"/>
        </w:rPr>
      </w:pPr>
    </w:p>
    <w:p w14:paraId="298609E6" w14:textId="77777777" w:rsidR="00A45926" w:rsidRPr="004568A4" w:rsidRDefault="00A45926" w:rsidP="00A45926">
      <w:pPr>
        <w:rPr>
          <w:rFonts w:ascii="Instrument Sans" w:hAnsi="Instrument Sans"/>
        </w:rPr>
      </w:pPr>
    </w:p>
    <w:p w14:paraId="16369892" w14:textId="77777777" w:rsidR="00A45926" w:rsidRPr="004568A4" w:rsidRDefault="00A45926" w:rsidP="00A45926">
      <w:pPr>
        <w:rPr>
          <w:rFonts w:ascii="Instrument Sans" w:hAnsi="Instrument Sans"/>
        </w:rPr>
      </w:pPr>
    </w:p>
    <w:p w14:paraId="4787CE9D" w14:textId="77777777" w:rsidR="00A45926" w:rsidRPr="004568A4" w:rsidRDefault="00A45926" w:rsidP="00A45926">
      <w:pPr>
        <w:rPr>
          <w:rFonts w:ascii="Instrument Sans" w:hAnsi="Instrument Sans"/>
        </w:rPr>
      </w:pPr>
    </w:p>
    <w:p w14:paraId="400E3201" w14:textId="77777777" w:rsidR="00A45926" w:rsidRPr="004568A4" w:rsidRDefault="00A45926" w:rsidP="00A45926">
      <w:pPr>
        <w:rPr>
          <w:rFonts w:ascii="Instrument Sans" w:hAnsi="Instrument Sans"/>
        </w:rPr>
      </w:pPr>
    </w:p>
    <w:p w14:paraId="7BA12973" w14:textId="77777777" w:rsidR="00A45926" w:rsidRPr="004568A4" w:rsidRDefault="00A45926" w:rsidP="00A45926">
      <w:pPr>
        <w:rPr>
          <w:rFonts w:ascii="Instrument Sans" w:hAnsi="Instrument Sans"/>
        </w:rPr>
      </w:pPr>
    </w:p>
    <w:p w14:paraId="70C01FDA" w14:textId="77777777" w:rsidR="00A45926" w:rsidRPr="004568A4" w:rsidRDefault="00A45926" w:rsidP="00A45926">
      <w:pPr>
        <w:rPr>
          <w:rFonts w:ascii="Instrument Sans" w:hAnsi="Instrument Sans"/>
        </w:rPr>
      </w:pPr>
    </w:p>
    <w:p w14:paraId="1592F0CC" w14:textId="77777777" w:rsidR="00A45926" w:rsidRPr="004568A4" w:rsidRDefault="00A45926" w:rsidP="00A45926">
      <w:pPr>
        <w:rPr>
          <w:rFonts w:ascii="Instrument Sans" w:hAnsi="Instrument Sans"/>
        </w:rPr>
      </w:pPr>
    </w:p>
    <w:p w14:paraId="412C8CAA" w14:textId="77777777" w:rsidR="00A45926" w:rsidRPr="004568A4" w:rsidRDefault="00A45926" w:rsidP="00A45926">
      <w:pPr>
        <w:rPr>
          <w:rFonts w:ascii="Instrument Sans" w:hAnsi="Instrument Sans"/>
        </w:rPr>
      </w:pPr>
    </w:p>
    <w:p w14:paraId="651D2554" w14:textId="77777777" w:rsidR="00A45926" w:rsidRPr="004568A4" w:rsidRDefault="00A45926" w:rsidP="00A45926">
      <w:pPr>
        <w:rPr>
          <w:rFonts w:ascii="Instrument Sans" w:hAnsi="Instrument Sans"/>
        </w:rPr>
      </w:pPr>
    </w:p>
    <w:p w14:paraId="2A2E03F9" w14:textId="77777777" w:rsidR="00A45926" w:rsidRPr="004568A4" w:rsidRDefault="00A45926" w:rsidP="00A45926">
      <w:pPr>
        <w:rPr>
          <w:rFonts w:ascii="Instrument Sans" w:hAnsi="Instrument Sans"/>
        </w:rPr>
      </w:pPr>
    </w:p>
    <w:p w14:paraId="425B35FB" w14:textId="77777777" w:rsidR="00A45926" w:rsidRDefault="00A45926" w:rsidP="00A45926">
      <w:pPr>
        <w:rPr>
          <w:rFonts w:ascii="Instrument Sans" w:hAnsi="Instrument Sans"/>
        </w:rPr>
      </w:pPr>
    </w:p>
    <w:p w14:paraId="4032C5CF" w14:textId="77777777" w:rsidR="00A45926" w:rsidRDefault="00A45926" w:rsidP="00A45926">
      <w:pPr>
        <w:tabs>
          <w:tab w:val="left" w:pos="4545"/>
        </w:tabs>
        <w:rPr>
          <w:rFonts w:ascii="Instrument Sans" w:hAnsi="Instrument Sans"/>
        </w:rPr>
      </w:pPr>
      <w:r>
        <w:rPr>
          <w:rFonts w:ascii="Instrument Sans" w:hAnsi="Instrument Sans"/>
        </w:rPr>
        <w:tab/>
      </w:r>
    </w:p>
    <w:p w14:paraId="76DB780D" w14:textId="77777777" w:rsidR="00A45926" w:rsidRDefault="00A45926" w:rsidP="00A45926">
      <w:pPr>
        <w:rPr>
          <w:rFonts w:ascii="Instrument Sans" w:hAnsi="Instrument Sans"/>
        </w:rPr>
      </w:pPr>
      <w:r>
        <w:rPr>
          <w:rFonts w:ascii="Instrument Sans" w:hAnsi="Instrument Sans"/>
        </w:rPr>
        <w:br w:type="page"/>
      </w:r>
    </w:p>
    <w:p w14:paraId="5C999377" w14:textId="77777777" w:rsidR="00A45926" w:rsidRPr="00383D32" w:rsidRDefault="00A45926" w:rsidP="00A45926">
      <w:pPr>
        <w:tabs>
          <w:tab w:val="left" w:pos="4110"/>
        </w:tabs>
        <w:rPr>
          <w:rFonts w:ascii="Instrument Sans" w:hAnsi="Instrument Sans"/>
        </w:rPr>
        <w:sectPr w:rsidR="00A45926" w:rsidRPr="00383D32" w:rsidSect="00A45926">
          <w:pgSz w:w="16838" w:h="11906" w:orient="landscape"/>
          <w:pgMar w:top="1440" w:right="1440" w:bottom="1440" w:left="1440" w:header="709" w:footer="709" w:gutter="0"/>
          <w:cols w:space="708"/>
          <w:docGrid w:linePitch="360"/>
        </w:sectPr>
      </w:pPr>
    </w:p>
    <w:p w14:paraId="143680B8" w14:textId="77777777" w:rsidR="00BC6E70" w:rsidRDefault="00BC6E70"/>
    <w:sectPr w:rsidR="00BC6E70" w:rsidSect="00A4592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strument Sans">
    <w:altName w:val="Calibri"/>
    <w:charset w:val="00"/>
    <w:family w:val="auto"/>
    <w:pitch w:val="variable"/>
    <w:sig w:usb0="A000006F" w:usb1="0000006A" w:usb2="00000000" w:usb3="00000000" w:csb0="00000093" w:csb1="00000000"/>
  </w:font>
  <w:font w:name="Calibri">
    <w:panose1 w:val="020F0502020204030204"/>
    <w:charset w:val="00"/>
    <w:family w:val="swiss"/>
    <w:pitch w:val="variable"/>
    <w:sig w:usb0="E4002EFF" w:usb1="C200247B" w:usb2="00000009" w:usb3="00000000" w:csb0="000001FF" w:csb1="00000000"/>
  </w:font>
  <w:font w:name="Mont">
    <w:panose1 w:val="00000700000000000000"/>
    <w:charset w:val="00"/>
    <w:family w:val="modern"/>
    <w:notTrueType/>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6B32"/>
    <w:multiLevelType w:val="hybridMultilevel"/>
    <w:tmpl w:val="5744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740D7"/>
    <w:multiLevelType w:val="hybridMultilevel"/>
    <w:tmpl w:val="09B027EC"/>
    <w:lvl w:ilvl="0" w:tplc="E31C3F9E">
      <w:numFmt w:val="bullet"/>
      <w:lvlText w:val="-"/>
      <w:lvlJc w:val="left"/>
      <w:pPr>
        <w:ind w:left="720" w:hanging="360"/>
      </w:pPr>
      <w:rPr>
        <w:rFonts w:ascii="Instrument Sans" w:eastAsia="Calibri" w:hAnsi="Instrument San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442479">
    <w:abstractNumId w:val="0"/>
  </w:num>
  <w:num w:numId="2" w16cid:durableId="1811634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26"/>
    <w:rsid w:val="000004F3"/>
    <w:rsid w:val="00042EC3"/>
    <w:rsid w:val="00112EB2"/>
    <w:rsid w:val="002032D2"/>
    <w:rsid w:val="00474035"/>
    <w:rsid w:val="004B25DB"/>
    <w:rsid w:val="00555118"/>
    <w:rsid w:val="005A49ED"/>
    <w:rsid w:val="005F6A90"/>
    <w:rsid w:val="00635F73"/>
    <w:rsid w:val="00694529"/>
    <w:rsid w:val="0072647F"/>
    <w:rsid w:val="00762E08"/>
    <w:rsid w:val="007E6EF0"/>
    <w:rsid w:val="008A3242"/>
    <w:rsid w:val="008B47E4"/>
    <w:rsid w:val="00A404FD"/>
    <w:rsid w:val="00A45926"/>
    <w:rsid w:val="00A86EE0"/>
    <w:rsid w:val="00B65B48"/>
    <w:rsid w:val="00BC6E70"/>
    <w:rsid w:val="00D35AD0"/>
    <w:rsid w:val="00E751E0"/>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1228"/>
  <w15:chartTrackingRefBased/>
  <w15:docId w15:val="{3B975F92-9C14-444B-89F2-272C9EF0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 w:eastAsiaTheme="minorHAnsi" w:hAnsi="Mont"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26"/>
    <w:pPr>
      <w:spacing w:line="259"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A4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9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9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59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59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59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59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59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9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9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59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59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59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59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59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9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9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5926"/>
    <w:pPr>
      <w:spacing w:before="160"/>
      <w:jc w:val="center"/>
    </w:pPr>
    <w:rPr>
      <w:i/>
      <w:iCs/>
      <w:color w:val="404040" w:themeColor="text1" w:themeTint="BF"/>
    </w:rPr>
  </w:style>
  <w:style w:type="character" w:customStyle="1" w:styleId="QuoteChar">
    <w:name w:val="Quote Char"/>
    <w:basedOn w:val="DefaultParagraphFont"/>
    <w:link w:val="Quote"/>
    <w:uiPriority w:val="29"/>
    <w:rsid w:val="00A45926"/>
    <w:rPr>
      <w:i/>
      <w:iCs/>
      <w:color w:val="404040" w:themeColor="text1" w:themeTint="BF"/>
    </w:rPr>
  </w:style>
  <w:style w:type="paragraph" w:styleId="ListParagraph">
    <w:name w:val="List Paragraph"/>
    <w:basedOn w:val="Normal"/>
    <w:uiPriority w:val="34"/>
    <w:qFormat/>
    <w:rsid w:val="00A45926"/>
    <w:pPr>
      <w:ind w:left="720"/>
      <w:contextualSpacing/>
    </w:pPr>
  </w:style>
  <w:style w:type="character" w:styleId="IntenseEmphasis">
    <w:name w:val="Intense Emphasis"/>
    <w:basedOn w:val="DefaultParagraphFont"/>
    <w:uiPriority w:val="21"/>
    <w:qFormat/>
    <w:rsid w:val="00A45926"/>
    <w:rPr>
      <w:i/>
      <w:iCs/>
      <w:color w:val="0F4761" w:themeColor="accent1" w:themeShade="BF"/>
    </w:rPr>
  </w:style>
  <w:style w:type="paragraph" w:styleId="IntenseQuote">
    <w:name w:val="Intense Quote"/>
    <w:basedOn w:val="Normal"/>
    <w:next w:val="Normal"/>
    <w:link w:val="IntenseQuoteChar"/>
    <w:uiPriority w:val="30"/>
    <w:qFormat/>
    <w:rsid w:val="00A4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926"/>
    <w:rPr>
      <w:i/>
      <w:iCs/>
      <w:color w:val="0F4761" w:themeColor="accent1" w:themeShade="BF"/>
    </w:rPr>
  </w:style>
  <w:style w:type="character" w:styleId="IntenseReference">
    <w:name w:val="Intense Reference"/>
    <w:basedOn w:val="DefaultParagraphFont"/>
    <w:uiPriority w:val="32"/>
    <w:qFormat/>
    <w:rsid w:val="00A45926"/>
    <w:rPr>
      <w:b/>
      <w:bCs/>
      <w:smallCaps/>
      <w:color w:val="0F4761" w:themeColor="accent1" w:themeShade="BF"/>
      <w:spacing w:val="5"/>
    </w:rPr>
  </w:style>
  <w:style w:type="paragraph" w:styleId="NoSpacing">
    <w:name w:val="No Spacing"/>
    <w:uiPriority w:val="1"/>
    <w:qFormat/>
    <w:rsid w:val="00A45926"/>
    <w:pPr>
      <w:spacing w:after="0" w:line="240" w:lineRule="auto"/>
    </w:pPr>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431</TotalTime>
  <Pages>5</Pages>
  <Words>14</Words>
  <Characters>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Hinojosa</dc:creator>
  <cp:keywords/>
  <dc:description/>
  <cp:lastModifiedBy>Carolina Hinojosa</cp:lastModifiedBy>
  <cp:revision>7</cp:revision>
  <dcterms:created xsi:type="dcterms:W3CDTF">2026-03-24T12:33:00Z</dcterms:created>
  <dcterms:modified xsi:type="dcterms:W3CDTF">2026-05-14T13:56:00Z</dcterms:modified>
</cp:coreProperties>
</file>